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56" w:rsidRDefault="001C5639" w:rsidP="00DA0C41">
      <w:pPr>
        <w:ind w:firstLine="708"/>
        <w:rPr>
          <w:noProof/>
          <w:lang w:eastAsia="ru-RU"/>
        </w:rPr>
      </w:pPr>
      <w:r w:rsidRPr="001C5639">
        <w:rPr>
          <w:noProof/>
          <w:lang w:eastAsia="ru-RU"/>
        </w:rPr>
        <w:drawing>
          <wp:inline distT="0" distB="0" distL="0" distR="0">
            <wp:extent cx="2000250" cy="527538"/>
            <wp:effectExtent l="0" t="0" r="0" b="6350"/>
            <wp:docPr id="2" name="Рисунок 2" descr="\\norvuz.local\NII\employee\1103\Рабочий стол\Международная Арктическая Конференция 2021\1\8 prototyp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vuz.local\NII\employee\1103\Рабочий стол\Международная Арктическая Конференция 2021\1\8 prototype 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3096" cy="528289"/>
                    </a:xfrm>
                    <a:prstGeom prst="rect">
                      <a:avLst/>
                    </a:prstGeom>
                    <a:noFill/>
                    <a:ln>
                      <a:noFill/>
                    </a:ln>
                  </pic:spPr>
                </pic:pic>
              </a:graphicData>
            </a:graphic>
          </wp:inline>
        </w:drawing>
      </w:r>
      <w:r w:rsidRPr="001C5639">
        <w:rPr>
          <w:noProof/>
          <w:lang w:eastAsia="ru-RU"/>
        </w:rPr>
        <w:drawing>
          <wp:inline distT="0" distB="0" distL="0" distR="0">
            <wp:extent cx="1838325" cy="522000"/>
            <wp:effectExtent l="0" t="0" r="0" b="0"/>
            <wp:docPr id="4" name="Рисунок 4" descr="\\norvuz.local\NII\employee\1103\Рабочий стол\Международная Арктическая Конференция 2021\1\8 prototype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vuz.local\NII\employee\1103\Рабочий стол\Международная Арктическая Конференция 2021\1\8 prototype 23.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6313" cy="524268"/>
                    </a:xfrm>
                    <a:prstGeom prst="rect">
                      <a:avLst/>
                    </a:prstGeom>
                    <a:noFill/>
                    <a:ln>
                      <a:noFill/>
                    </a:ln>
                  </pic:spPr>
                </pic:pic>
              </a:graphicData>
            </a:graphic>
          </wp:inline>
        </w:drawing>
      </w:r>
    </w:p>
    <w:p w:rsidR="001C5639" w:rsidRDefault="001C5639" w:rsidP="00DA0C41">
      <w:pPr>
        <w:ind w:firstLine="708"/>
        <w:rPr>
          <w:noProof/>
          <w:lang w:eastAsia="ru-RU"/>
        </w:rPr>
      </w:pPr>
    </w:p>
    <w:p w:rsidR="00DF3959" w:rsidRPr="00543F9D" w:rsidRDefault="00DF3959" w:rsidP="00CD2A60">
      <w:pPr>
        <w:spacing w:before="0" w:after="0"/>
        <w:ind w:firstLine="708"/>
        <w:jc w:val="both"/>
        <w:rPr>
          <w:rFonts w:ascii="Times New Roman" w:hAnsi="Times New Roman" w:cs="Times New Roman"/>
          <w:sz w:val="22"/>
          <w:szCs w:val="22"/>
        </w:rPr>
      </w:pPr>
      <w:r w:rsidRPr="00543F9D">
        <w:rPr>
          <w:rFonts w:ascii="Times New Roman" w:hAnsi="Times New Roman" w:cs="Times New Roman"/>
          <w:sz w:val="22"/>
          <w:szCs w:val="22"/>
        </w:rPr>
        <w:t xml:space="preserve">07 - 09 апреля 2021 года в Норильском государственном индустриальном институте состоится Международная арктическая конференция «8+» (МАК 8+, International </w:t>
      </w:r>
      <w:proofErr w:type="spellStart"/>
      <w:r w:rsidRPr="00543F9D">
        <w:rPr>
          <w:rFonts w:ascii="Times New Roman" w:hAnsi="Times New Roman" w:cs="Times New Roman"/>
          <w:sz w:val="22"/>
          <w:szCs w:val="22"/>
        </w:rPr>
        <w:t>Arctic</w:t>
      </w:r>
      <w:proofErr w:type="spellEnd"/>
      <w:r w:rsidRPr="00543F9D">
        <w:rPr>
          <w:rFonts w:ascii="Times New Roman" w:hAnsi="Times New Roman" w:cs="Times New Roman"/>
          <w:sz w:val="22"/>
          <w:szCs w:val="22"/>
        </w:rPr>
        <w:t xml:space="preserve"> </w:t>
      </w:r>
      <w:proofErr w:type="spellStart"/>
      <w:r w:rsidRPr="00543F9D">
        <w:rPr>
          <w:rFonts w:ascii="Times New Roman" w:hAnsi="Times New Roman" w:cs="Times New Roman"/>
          <w:sz w:val="22"/>
          <w:szCs w:val="22"/>
        </w:rPr>
        <w:t>Conference</w:t>
      </w:r>
      <w:proofErr w:type="spellEnd"/>
      <w:r w:rsidRPr="00543F9D">
        <w:rPr>
          <w:rFonts w:ascii="Times New Roman" w:hAnsi="Times New Roman" w:cs="Times New Roman"/>
          <w:sz w:val="22"/>
          <w:szCs w:val="22"/>
        </w:rPr>
        <w:t xml:space="preserve"> «8+» IAC 8+).</w:t>
      </w:r>
    </w:p>
    <w:p w:rsidR="00DF3959" w:rsidRPr="00543F9D" w:rsidRDefault="00DF3959" w:rsidP="00CD2A60">
      <w:pPr>
        <w:spacing w:before="0" w:after="0"/>
        <w:ind w:firstLine="708"/>
        <w:jc w:val="both"/>
        <w:rPr>
          <w:rFonts w:ascii="Times New Roman" w:hAnsi="Times New Roman" w:cs="Times New Roman"/>
          <w:sz w:val="22"/>
          <w:szCs w:val="22"/>
        </w:rPr>
      </w:pPr>
      <w:r w:rsidRPr="00543F9D">
        <w:rPr>
          <w:rFonts w:ascii="Times New Roman" w:hAnsi="Times New Roman" w:cs="Times New Roman"/>
          <w:sz w:val="22"/>
          <w:szCs w:val="22"/>
        </w:rPr>
        <w:t>Целью Конференции является формирование международной междисциплинарной площадки для обсуждения и решения широкого круга вопросов, связанных с арктическим регионом и укрепление образовательных и научных связей между поколениями ученых в рамках отдельных научных направлений.</w:t>
      </w:r>
    </w:p>
    <w:p w:rsidR="00DF3959" w:rsidRPr="00543F9D" w:rsidRDefault="00DF3959" w:rsidP="00CD2A60">
      <w:pPr>
        <w:spacing w:before="0" w:after="0"/>
        <w:ind w:firstLine="708"/>
        <w:jc w:val="both"/>
        <w:rPr>
          <w:rFonts w:ascii="Times New Roman" w:hAnsi="Times New Roman" w:cs="Times New Roman"/>
          <w:sz w:val="22"/>
          <w:szCs w:val="22"/>
        </w:rPr>
      </w:pPr>
      <w:r w:rsidRPr="00543F9D">
        <w:rPr>
          <w:rFonts w:ascii="Times New Roman" w:hAnsi="Times New Roman" w:cs="Times New Roman"/>
          <w:sz w:val="22"/>
          <w:szCs w:val="22"/>
        </w:rPr>
        <w:t>Задачи:</w:t>
      </w:r>
    </w:p>
    <w:p w:rsidR="00DF3959" w:rsidRPr="00543F9D" w:rsidRDefault="00DF3959" w:rsidP="00CD2A60">
      <w:pPr>
        <w:spacing w:before="0" w:after="0"/>
        <w:jc w:val="both"/>
        <w:rPr>
          <w:rFonts w:ascii="Times New Roman" w:hAnsi="Times New Roman" w:cs="Times New Roman"/>
          <w:sz w:val="22"/>
          <w:szCs w:val="22"/>
        </w:rPr>
      </w:pPr>
      <w:r w:rsidRPr="00543F9D">
        <w:rPr>
          <w:rFonts w:ascii="Times New Roman" w:hAnsi="Times New Roman" w:cs="Times New Roman"/>
          <w:sz w:val="22"/>
          <w:szCs w:val="22"/>
        </w:rPr>
        <w:t>•</w:t>
      </w:r>
      <w:r w:rsidRPr="00543F9D">
        <w:rPr>
          <w:rFonts w:ascii="Times New Roman" w:hAnsi="Times New Roman" w:cs="Times New Roman"/>
          <w:sz w:val="22"/>
          <w:szCs w:val="22"/>
        </w:rPr>
        <w:tab/>
        <w:t>презентация перспективных лучших российских, международных арктических исследований и проектов;</w:t>
      </w:r>
    </w:p>
    <w:p w:rsidR="00DF3959" w:rsidRPr="00543F9D" w:rsidRDefault="00DF3959" w:rsidP="00CD2A60">
      <w:pPr>
        <w:spacing w:before="0" w:after="0"/>
        <w:jc w:val="both"/>
        <w:rPr>
          <w:rFonts w:ascii="Times New Roman" w:hAnsi="Times New Roman" w:cs="Times New Roman"/>
          <w:sz w:val="22"/>
          <w:szCs w:val="22"/>
        </w:rPr>
      </w:pPr>
      <w:r w:rsidRPr="00543F9D">
        <w:rPr>
          <w:rFonts w:ascii="Times New Roman" w:hAnsi="Times New Roman" w:cs="Times New Roman"/>
          <w:sz w:val="22"/>
          <w:szCs w:val="22"/>
        </w:rPr>
        <w:t>•</w:t>
      </w:r>
      <w:r w:rsidRPr="00543F9D">
        <w:rPr>
          <w:rFonts w:ascii="Times New Roman" w:hAnsi="Times New Roman" w:cs="Times New Roman"/>
          <w:sz w:val="22"/>
          <w:szCs w:val="22"/>
        </w:rPr>
        <w:tab/>
        <w:t>повышение привлекательности НГИИ как междисциплинарной площадки для научных исследований;</w:t>
      </w:r>
    </w:p>
    <w:p w:rsidR="00DF3959" w:rsidRPr="00543F9D" w:rsidRDefault="00DF3959" w:rsidP="00CD2A60">
      <w:pPr>
        <w:spacing w:before="0" w:after="0"/>
        <w:jc w:val="both"/>
        <w:rPr>
          <w:rFonts w:ascii="Times New Roman" w:hAnsi="Times New Roman" w:cs="Times New Roman"/>
          <w:sz w:val="22"/>
          <w:szCs w:val="22"/>
        </w:rPr>
      </w:pPr>
      <w:r w:rsidRPr="00543F9D">
        <w:rPr>
          <w:rFonts w:ascii="Times New Roman" w:hAnsi="Times New Roman" w:cs="Times New Roman"/>
          <w:sz w:val="22"/>
          <w:szCs w:val="22"/>
        </w:rPr>
        <w:t>•</w:t>
      </w:r>
      <w:r w:rsidRPr="00543F9D">
        <w:rPr>
          <w:rFonts w:ascii="Times New Roman" w:hAnsi="Times New Roman" w:cs="Times New Roman"/>
          <w:sz w:val="22"/>
          <w:szCs w:val="22"/>
        </w:rPr>
        <w:tab/>
        <w:t>расширение региональных арктических контактов в сфере научно-технической и научно-исследовательской деятельности;</w:t>
      </w:r>
    </w:p>
    <w:p w:rsidR="00DF3959" w:rsidRPr="00543F9D" w:rsidRDefault="00DF3959" w:rsidP="00CD2A60">
      <w:pPr>
        <w:spacing w:before="0" w:after="0"/>
        <w:jc w:val="both"/>
        <w:rPr>
          <w:rFonts w:ascii="Times New Roman" w:hAnsi="Times New Roman" w:cs="Times New Roman"/>
          <w:sz w:val="22"/>
          <w:szCs w:val="22"/>
        </w:rPr>
      </w:pPr>
      <w:r w:rsidRPr="00543F9D">
        <w:rPr>
          <w:rFonts w:ascii="Times New Roman" w:hAnsi="Times New Roman" w:cs="Times New Roman"/>
          <w:sz w:val="22"/>
          <w:szCs w:val="22"/>
        </w:rPr>
        <w:t>•</w:t>
      </w:r>
      <w:r w:rsidRPr="00543F9D">
        <w:rPr>
          <w:rFonts w:ascii="Times New Roman" w:hAnsi="Times New Roman" w:cs="Times New Roman"/>
          <w:sz w:val="22"/>
          <w:szCs w:val="22"/>
        </w:rPr>
        <w:tab/>
        <w:t xml:space="preserve">распространение результатов научных исследований, в том числе через </w:t>
      </w:r>
      <w:r w:rsidR="00190267">
        <w:rPr>
          <w:rFonts w:ascii="Times New Roman" w:hAnsi="Times New Roman" w:cs="Times New Roman"/>
          <w:sz w:val="22"/>
          <w:szCs w:val="22"/>
        </w:rPr>
        <w:t>публикации в научно-практическ</w:t>
      </w:r>
      <w:r w:rsidR="00DD383A">
        <w:rPr>
          <w:rFonts w:ascii="Times New Roman" w:hAnsi="Times New Roman" w:cs="Times New Roman"/>
          <w:sz w:val="22"/>
          <w:szCs w:val="22"/>
        </w:rPr>
        <w:t>ом</w:t>
      </w:r>
      <w:r w:rsidRPr="00543F9D">
        <w:rPr>
          <w:rFonts w:ascii="Times New Roman" w:hAnsi="Times New Roman" w:cs="Times New Roman"/>
          <w:sz w:val="22"/>
          <w:szCs w:val="22"/>
        </w:rPr>
        <w:t xml:space="preserve"> журнал</w:t>
      </w:r>
      <w:r w:rsidR="00DD383A">
        <w:rPr>
          <w:rFonts w:ascii="Times New Roman" w:hAnsi="Times New Roman" w:cs="Times New Roman"/>
          <w:sz w:val="22"/>
          <w:szCs w:val="22"/>
        </w:rPr>
        <w:t>е</w:t>
      </w:r>
      <w:r w:rsidR="00190267">
        <w:rPr>
          <w:rFonts w:ascii="Times New Roman" w:hAnsi="Times New Roman" w:cs="Times New Roman"/>
          <w:sz w:val="22"/>
          <w:szCs w:val="22"/>
        </w:rPr>
        <w:t xml:space="preserve"> </w:t>
      </w:r>
      <w:r w:rsidR="00DD383A">
        <w:rPr>
          <w:rFonts w:ascii="Times New Roman" w:hAnsi="Times New Roman" w:cs="Times New Roman"/>
          <w:sz w:val="22"/>
          <w:szCs w:val="22"/>
        </w:rPr>
        <w:t>«</w:t>
      </w:r>
      <w:proofErr w:type="spellStart"/>
      <w:r w:rsidR="00DD383A">
        <w:rPr>
          <w:rFonts w:ascii="Times New Roman" w:hAnsi="Times New Roman" w:cs="Times New Roman"/>
          <w:sz w:val="22"/>
          <w:szCs w:val="22"/>
        </w:rPr>
        <w:t>Культура.Наука.Производство</w:t>
      </w:r>
      <w:proofErr w:type="spellEnd"/>
      <w:r w:rsidR="00DD383A">
        <w:rPr>
          <w:rFonts w:ascii="Times New Roman" w:hAnsi="Times New Roman" w:cs="Times New Roman"/>
          <w:sz w:val="22"/>
          <w:szCs w:val="22"/>
        </w:rPr>
        <w:t xml:space="preserve">» (член редколлегии Ларс </w:t>
      </w:r>
      <w:proofErr w:type="spellStart"/>
      <w:r w:rsidR="00DD383A">
        <w:rPr>
          <w:rFonts w:ascii="Times New Roman" w:hAnsi="Times New Roman" w:cs="Times New Roman"/>
          <w:sz w:val="22"/>
          <w:szCs w:val="22"/>
        </w:rPr>
        <w:t>Куллеруд</w:t>
      </w:r>
      <w:proofErr w:type="spellEnd"/>
      <w:r w:rsidR="00DD383A">
        <w:rPr>
          <w:rFonts w:ascii="Times New Roman" w:hAnsi="Times New Roman" w:cs="Times New Roman"/>
          <w:sz w:val="22"/>
          <w:szCs w:val="22"/>
        </w:rPr>
        <w:t xml:space="preserve"> – Президент Университета Арктики)</w:t>
      </w:r>
      <w:r w:rsidRPr="00543F9D">
        <w:rPr>
          <w:rFonts w:ascii="Times New Roman" w:hAnsi="Times New Roman" w:cs="Times New Roman"/>
          <w:sz w:val="22"/>
          <w:szCs w:val="22"/>
        </w:rPr>
        <w:t>.</w:t>
      </w:r>
    </w:p>
    <w:p w:rsidR="006A6CCF" w:rsidRPr="00543F9D" w:rsidRDefault="006A6CCF" w:rsidP="00CD2A60">
      <w:pPr>
        <w:spacing w:before="0" w:after="0"/>
        <w:ind w:firstLine="708"/>
        <w:jc w:val="both"/>
        <w:rPr>
          <w:rFonts w:ascii="Times New Roman" w:hAnsi="Times New Roman" w:cs="Times New Roman"/>
          <w:sz w:val="22"/>
          <w:szCs w:val="22"/>
        </w:rPr>
      </w:pPr>
      <w:r w:rsidRPr="00543F9D">
        <w:rPr>
          <w:rFonts w:ascii="Times New Roman" w:hAnsi="Times New Roman" w:cs="Times New Roman"/>
          <w:sz w:val="22"/>
          <w:szCs w:val="22"/>
        </w:rPr>
        <w:t>Приглашаем принять участие студенческую молодежь, аспирантов, преподавателей</w:t>
      </w:r>
      <w:r w:rsidR="00DF3959" w:rsidRPr="00543F9D">
        <w:rPr>
          <w:rFonts w:ascii="Times New Roman" w:hAnsi="Times New Roman" w:cs="Times New Roman"/>
          <w:sz w:val="22"/>
          <w:szCs w:val="22"/>
        </w:rPr>
        <w:t xml:space="preserve">, </w:t>
      </w:r>
      <w:r w:rsidRPr="00543F9D">
        <w:rPr>
          <w:rFonts w:ascii="Times New Roman" w:hAnsi="Times New Roman" w:cs="Times New Roman"/>
          <w:sz w:val="22"/>
          <w:szCs w:val="22"/>
        </w:rPr>
        <w:t>ученых</w:t>
      </w:r>
      <w:r w:rsidR="00DF3959" w:rsidRPr="00543F9D">
        <w:rPr>
          <w:rFonts w:ascii="Times New Roman" w:hAnsi="Times New Roman" w:cs="Times New Roman"/>
          <w:sz w:val="22"/>
          <w:szCs w:val="22"/>
        </w:rPr>
        <w:t>, экспертов, специалистов, общественных и политических деятелей.</w:t>
      </w:r>
      <w:r w:rsidRPr="00543F9D">
        <w:rPr>
          <w:rFonts w:ascii="Times New Roman" w:hAnsi="Times New Roman" w:cs="Times New Roman"/>
          <w:sz w:val="22"/>
          <w:szCs w:val="22"/>
        </w:rPr>
        <w:t xml:space="preserve"> </w:t>
      </w:r>
    </w:p>
    <w:p w:rsidR="006A6CCF" w:rsidRPr="00543F9D" w:rsidRDefault="006A6CCF" w:rsidP="00CD2A60">
      <w:pPr>
        <w:spacing w:before="0" w:after="0"/>
        <w:ind w:firstLine="708"/>
        <w:jc w:val="both"/>
        <w:rPr>
          <w:rFonts w:ascii="Times New Roman" w:hAnsi="Times New Roman" w:cs="Times New Roman"/>
          <w:sz w:val="22"/>
          <w:szCs w:val="22"/>
        </w:rPr>
      </w:pPr>
      <w:r w:rsidRPr="00543F9D">
        <w:rPr>
          <w:rFonts w:ascii="Times New Roman" w:hAnsi="Times New Roman" w:cs="Times New Roman"/>
          <w:sz w:val="22"/>
          <w:szCs w:val="22"/>
        </w:rPr>
        <w:t>Форма участия – очная, заочная, дистанционный формат.</w:t>
      </w:r>
    </w:p>
    <w:p w:rsidR="006A6CCF" w:rsidRPr="00543F9D" w:rsidRDefault="006A6CCF" w:rsidP="00620752">
      <w:pPr>
        <w:spacing w:before="0" w:after="0"/>
        <w:ind w:firstLine="708"/>
        <w:jc w:val="both"/>
        <w:rPr>
          <w:rFonts w:ascii="Times New Roman" w:hAnsi="Times New Roman" w:cs="Times New Roman"/>
          <w:sz w:val="22"/>
          <w:szCs w:val="22"/>
        </w:rPr>
      </w:pPr>
      <w:r w:rsidRPr="00543F9D">
        <w:rPr>
          <w:rFonts w:ascii="Times New Roman" w:hAnsi="Times New Roman" w:cs="Times New Roman"/>
          <w:sz w:val="22"/>
          <w:szCs w:val="22"/>
        </w:rPr>
        <w:t>Рабочий язык конференции – русский, английский.</w:t>
      </w:r>
    </w:p>
    <w:p w:rsidR="00543F9D" w:rsidRDefault="00543F9D" w:rsidP="00CD2A60">
      <w:pPr>
        <w:spacing w:before="0" w:after="0"/>
        <w:jc w:val="both"/>
        <w:rPr>
          <w:rFonts w:ascii="Times New Roman" w:hAnsi="Times New Roman" w:cs="Times New Roman"/>
          <w:sz w:val="22"/>
          <w:szCs w:val="22"/>
        </w:rPr>
      </w:pPr>
    </w:p>
    <w:p w:rsidR="000D7952" w:rsidRPr="00543F9D" w:rsidRDefault="006A6CCF" w:rsidP="00CD2A60">
      <w:pPr>
        <w:spacing w:before="0" w:after="0"/>
        <w:jc w:val="both"/>
        <w:rPr>
          <w:rFonts w:ascii="Times New Roman" w:hAnsi="Times New Roman" w:cs="Times New Roman"/>
          <w:sz w:val="22"/>
          <w:szCs w:val="22"/>
        </w:rPr>
      </w:pPr>
      <w:r w:rsidRPr="00543F9D">
        <w:rPr>
          <w:rFonts w:ascii="Times New Roman" w:hAnsi="Times New Roman" w:cs="Times New Roman"/>
          <w:sz w:val="22"/>
          <w:szCs w:val="22"/>
        </w:rPr>
        <w:t xml:space="preserve">Заявки на участие для российских участников принимаются до </w:t>
      </w:r>
      <w:r w:rsidR="00D069A6">
        <w:rPr>
          <w:rFonts w:ascii="Times New Roman" w:hAnsi="Times New Roman" w:cs="Times New Roman"/>
          <w:sz w:val="22"/>
          <w:szCs w:val="22"/>
        </w:rPr>
        <w:t>31</w:t>
      </w:r>
      <w:r w:rsidR="000D7952" w:rsidRPr="00543F9D">
        <w:rPr>
          <w:rFonts w:ascii="Times New Roman" w:hAnsi="Times New Roman" w:cs="Times New Roman"/>
          <w:sz w:val="22"/>
          <w:szCs w:val="22"/>
        </w:rPr>
        <w:t xml:space="preserve"> марта 2021 г.</w:t>
      </w:r>
      <w:r w:rsidR="000D7952">
        <w:rPr>
          <w:rFonts w:ascii="Times New Roman" w:hAnsi="Times New Roman" w:cs="Times New Roman"/>
          <w:sz w:val="22"/>
          <w:szCs w:val="22"/>
        </w:rPr>
        <w:t xml:space="preserve"> на адрес</w:t>
      </w:r>
    </w:p>
    <w:p w:rsidR="000D7952" w:rsidRPr="000D7952" w:rsidRDefault="00BE506C" w:rsidP="00CD2A60">
      <w:pPr>
        <w:spacing w:before="0" w:after="0"/>
        <w:jc w:val="both"/>
        <w:rPr>
          <w:rFonts w:ascii="Times New Roman" w:hAnsi="Times New Roman" w:cs="Times New Roman"/>
          <w:sz w:val="22"/>
          <w:szCs w:val="22"/>
        </w:rPr>
      </w:pPr>
      <w:hyperlink r:id="rId9" w:history="1">
        <w:r w:rsidR="000D7952" w:rsidRPr="000D7952">
          <w:rPr>
            <w:rStyle w:val="a3"/>
            <w:rFonts w:ascii="Times New Roman" w:hAnsi="Times New Roman" w:cs="Times New Roman"/>
            <w:sz w:val="22"/>
            <w:szCs w:val="22"/>
          </w:rPr>
          <w:t>ias.norilsk@gmail.com</w:t>
        </w:r>
      </w:hyperlink>
    </w:p>
    <w:p w:rsidR="00543F9D" w:rsidRDefault="00543F9D" w:rsidP="00CD2A60">
      <w:pPr>
        <w:spacing w:before="0" w:after="0"/>
        <w:jc w:val="both"/>
        <w:rPr>
          <w:rFonts w:ascii="Times New Roman" w:hAnsi="Times New Roman" w:cs="Times New Roman"/>
          <w:sz w:val="22"/>
          <w:szCs w:val="22"/>
        </w:rPr>
      </w:pPr>
    </w:p>
    <w:p w:rsidR="00543F9D" w:rsidRDefault="006A6CCF" w:rsidP="00CD2A60">
      <w:pPr>
        <w:spacing w:before="0" w:after="0"/>
        <w:jc w:val="both"/>
        <w:rPr>
          <w:rFonts w:ascii="Times New Roman" w:hAnsi="Times New Roman" w:cs="Times New Roman"/>
          <w:sz w:val="22"/>
          <w:szCs w:val="22"/>
        </w:rPr>
      </w:pPr>
      <w:r w:rsidRPr="00543F9D">
        <w:rPr>
          <w:rFonts w:ascii="Times New Roman" w:hAnsi="Times New Roman" w:cs="Times New Roman"/>
          <w:sz w:val="22"/>
          <w:szCs w:val="22"/>
        </w:rPr>
        <w:t xml:space="preserve">Внимание для международных участников! </w:t>
      </w:r>
    </w:p>
    <w:p w:rsidR="006A6CCF" w:rsidRPr="00543F9D" w:rsidRDefault="006A6CCF" w:rsidP="00CD2A60">
      <w:pPr>
        <w:spacing w:before="0" w:after="0"/>
        <w:jc w:val="both"/>
        <w:rPr>
          <w:rFonts w:ascii="Times New Roman" w:hAnsi="Times New Roman" w:cs="Times New Roman"/>
          <w:sz w:val="22"/>
          <w:szCs w:val="22"/>
        </w:rPr>
      </w:pPr>
      <w:r w:rsidRPr="00543F9D">
        <w:rPr>
          <w:rFonts w:ascii="Times New Roman" w:hAnsi="Times New Roman" w:cs="Times New Roman"/>
          <w:sz w:val="22"/>
          <w:szCs w:val="22"/>
        </w:rPr>
        <w:t>Для въезда на территорию Норильск</w:t>
      </w:r>
      <w:r w:rsidR="00DF3959" w:rsidRPr="00543F9D">
        <w:rPr>
          <w:rFonts w:ascii="Times New Roman" w:hAnsi="Times New Roman" w:cs="Times New Roman"/>
          <w:sz w:val="22"/>
          <w:szCs w:val="22"/>
        </w:rPr>
        <w:t>а</w:t>
      </w:r>
      <w:r w:rsidRPr="00543F9D">
        <w:rPr>
          <w:rFonts w:ascii="Times New Roman" w:hAnsi="Times New Roman" w:cs="Times New Roman"/>
          <w:sz w:val="22"/>
          <w:szCs w:val="22"/>
        </w:rPr>
        <w:t xml:space="preserve"> требуется специальное разрешение, которое оформляется приглашающей стороной</w:t>
      </w:r>
      <w:r w:rsidR="00DF3959" w:rsidRPr="00543F9D">
        <w:rPr>
          <w:rFonts w:ascii="Times New Roman" w:hAnsi="Times New Roman" w:cs="Times New Roman"/>
          <w:sz w:val="22"/>
          <w:szCs w:val="22"/>
        </w:rPr>
        <w:t>.</w:t>
      </w:r>
    </w:p>
    <w:p w:rsidR="006A6CCF" w:rsidRPr="00543F9D" w:rsidRDefault="006A6CCF" w:rsidP="00CD2A60">
      <w:pPr>
        <w:spacing w:before="0" w:after="0"/>
        <w:jc w:val="both"/>
        <w:rPr>
          <w:rFonts w:ascii="Times New Roman" w:hAnsi="Times New Roman" w:cs="Times New Roman"/>
          <w:sz w:val="22"/>
          <w:szCs w:val="22"/>
        </w:rPr>
      </w:pPr>
      <w:r w:rsidRPr="00543F9D">
        <w:rPr>
          <w:rFonts w:ascii="Times New Roman" w:hAnsi="Times New Roman" w:cs="Times New Roman"/>
          <w:sz w:val="22"/>
          <w:szCs w:val="22"/>
        </w:rPr>
        <w:t>Участие в конференции бесплатное. Проезд и проживание за счет участников.</w:t>
      </w:r>
    </w:p>
    <w:p w:rsidR="006A6CCF" w:rsidRPr="00543F9D" w:rsidRDefault="006A6CCF" w:rsidP="00CD2A60">
      <w:pPr>
        <w:spacing w:before="0" w:after="0"/>
        <w:jc w:val="both"/>
        <w:rPr>
          <w:rFonts w:ascii="Times New Roman" w:hAnsi="Times New Roman" w:cs="Times New Roman"/>
          <w:sz w:val="22"/>
          <w:szCs w:val="22"/>
        </w:rPr>
      </w:pPr>
      <w:r w:rsidRPr="00543F9D">
        <w:rPr>
          <w:rFonts w:ascii="Times New Roman" w:hAnsi="Times New Roman" w:cs="Times New Roman"/>
          <w:sz w:val="22"/>
          <w:szCs w:val="22"/>
        </w:rPr>
        <w:t>До встречи в Норильске!</w:t>
      </w:r>
    </w:p>
    <w:p w:rsidR="00543F9D" w:rsidRDefault="00543F9D" w:rsidP="00543F9D">
      <w:pPr>
        <w:spacing w:before="0" w:after="0"/>
        <w:rPr>
          <w:rFonts w:ascii="Times New Roman" w:hAnsi="Times New Roman" w:cs="Times New Roman"/>
          <w:sz w:val="22"/>
          <w:szCs w:val="22"/>
        </w:rPr>
      </w:pPr>
    </w:p>
    <w:p w:rsidR="006A6CCF" w:rsidRPr="00543F9D" w:rsidRDefault="006A6CCF" w:rsidP="00543F9D">
      <w:pPr>
        <w:spacing w:before="0" w:after="0"/>
        <w:rPr>
          <w:rFonts w:ascii="Times New Roman" w:hAnsi="Times New Roman" w:cs="Times New Roman"/>
          <w:sz w:val="22"/>
          <w:szCs w:val="22"/>
        </w:rPr>
      </w:pPr>
      <w:r w:rsidRPr="00543F9D">
        <w:rPr>
          <w:rFonts w:ascii="Times New Roman" w:hAnsi="Times New Roman" w:cs="Times New Roman"/>
          <w:sz w:val="22"/>
          <w:szCs w:val="22"/>
        </w:rPr>
        <w:t>Организационный комитет:</w:t>
      </w:r>
    </w:p>
    <w:p w:rsidR="006135BD" w:rsidRPr="00543F9D" w:rsidRDefault="00BE506C" w:rsidP="00543F9D">
      <w:pPr>
        <w:spacing w:before="0" w:after="0"/>
        <w:rPr>
          <w:rFonts w:ascii="Times New Roman" w:hAnsi="Times New Roman" w:cs="Times New Roman"/>
          <w:sz w:val="22"/>
          <w:szCs w:val="22"/>
        </w:rPr>
      </w:pPr>
      <w:hyperlink r:id="rId10" w:history="1">
        <w:r w:rsidR="006135BD" w:rsidRPr="00543F9D">
          <w:rPr>
            <w:rStyle w:val="a3"/>
            <w:rFonts w:ascii="Times New Roman" w:hAnsi="Times New Roman" w:cs="Times New Roman"/>
            <w:sz w:val="22"/>
            <w:szCs w:val="22"/>
          </w:rPr>
          <w:t>ias.norilsk@gmail.com</w:t>
        </w:r>
      </w:hyperlink>
    </w:p>
    <w:p w:rsidR="006A6CCF" w:rsidRPr="00543F9D" w:rsidRDefault="006A6CCF" w:rsidP="00543F9D">
      <w:pPr>
        <w:spacing w:before="0" w:after="0"/>
        <w:rPr>
          <w:rFonts w:ascii="Times New Roman" w:hAnsi="Times New Roman" w:cs="Times New Roman"/>
          <w:sz w:val="22"/>
          <w:szCs w:val="22"/>
        </w:rPr>
      </w:pPr>
      <w:r w:rsidRPr="00543F9D">
        <w:rPr>
          <w:rFonts w:ascii="Times New Roman" w:hAnsi="Times New Roman" w:cs="Times New Roman"/>
          <w:sz w:val="22"/>
          <w:szCs w:val="22"/>
        </w:rPr>
        <w:t>Кармановская Наталья Владимировна</w:t>
      </w:r>
    </w:p>
    <w:p w:rsidR="006A6CCF" w:rsidRPr="00543F9D" w:rsidRDefault="006A6CCF" w:rsidP="00543F9D">
      <w:pPr>
        <w:spacing w:before="0" w:after="0"/>
        <w:rPr>
          <w:rFonts w:ascii="Times New Roman" w:hAnsi="Times New Roman" w:cs="Times New Roman"/>
          <w:sz w:val="22"/>
          <w:szCs w:val="22"/>
        </w:rPr>
      </w:pPr>
      <w:r w:rsidRPr="00543F9D">
        <w:rPr>
          <w:rFonts w:ascii="Times New Roman" w:hAnsi="Times New Roman" w:cs="Times New Roman"/>
          <w:sz w:val="22"/>
          <w:szCs w:val="22"/>
        </w:rPr>
        <w:t>+79131610293</w:t>
      </w:r>
    </w:p>
    <w:p w:rsidR="006135BD" w:rsidRPr="00543F9D" w:rsidRDefault="006A6CCF" w:rsidP="00543F9D">
      <w:pPr>
        <w:spacing w:before="0" w:after="0"/>
        <w:rPr>
          <w:rFonts w:ascii="Times New Roman" w:hAnsi="Times New Roman" w:cs="Times New Roman"/>
          <w:sz w:val="22"/>
          <w:szCs w:val="22"/>
        </w:rPr>
      </w:pPr>
      <w:r w:rsidRPr="00543F9D">
        <w:rPr>
          <w:rFonts w:ascii="Times New Roman" w:hAnsi="Times New Roman" w:cs="Times New Roman"/>
          <w:sz w:val="22"/>
          <w:szCs w:val="22"/>
        </w:rPr>
        <w:t xml:space="preserve">Смирнова Анастасия </w:t>
      </w:r>
      <w:proofErr w:type="spellStart"/>
      <w:r w:rsidRPr="00543F9D">
        <w:rPr>
          <w:rFonts w:ascii="Times New Roman" w:hAnsi="Times New Roman" w:cs="Times New Roman"/>
          <w:sz w:val="22"/>
          <w:szCs w:val="22"/>
        </w:rPr>
        <w:t>Талибжановна</w:t>
      </w:r>
      <w:proofErr w:type="spellEnd"/>
    </w:p>
    <w:p w:rsidR="00543F9D" w:rsidRPr="000D7952" w:rsidRDefault="006A6CCF" w:rsidP="000D7952">
      <w:pPr>
        <w:spacing w:before="0" w:after="0"/>
        <w:rPr>
          <w:rFonts w:ascii="Times New Roman" w:hAnsi="Times New Roman" w:cs="Times New Roman"/>
          <w:sz w:val="22"/>
          <w:szCs w:val="22"/>
        </w:rPr>
      </w:pPr>
      <w:r w:rsidRPr="00543F9D">
        <w:rPr>
          <w:rFonts w:ascii="Times New Roman" w:hAnsi="Times New Roman" w:cs="Times New Roman"/>
          <w:sz w:val="22"/>
          <w:szCs w:val="22"/>
        </w:rPr>
        <w:t>+79134913034</w:t>
      </w:r>
    </w:p>
    <w:p w:rsidR="00190267" w:rsidRDefault="00543F9D" w:rsidP="00BF3DF2">
      <w:pPr>
        <w:spacing w:before="0" w:after="0" w:line="240" w:lineRule="auto"/>
        <w:ind w:firstLine="709"/>
        <w:rPr>
          <w:rFonts w:ascii="Times New Roman" w:hAnsi="Times New Roman" w:cs="Times New Roman"/>
          <w:sz w:val="22"/>
          <w:szCs w:val="22"/>
        </w:rPr>
      </w:pPr>
      <w:r w:rsidRPr="00BF3DF2">
        <w:rPr>
          <w:rFonts w:ascii="Times New Roman" w:hAnsi="Times New Roman" w:cs="Times New Roman"/>
          <w:sz w:val="22"/>
          <w:szCs w:val="22"/>
        </w:rPr>
        <w:lastRenderedPageBreak/>
        <w:t xml:space="preserve">                       </w:t>
      </w:r>
      <w:r w:rsidR="00C409A8" w:rsidRPr="00BF3DF2">
        <w:rPr>
          <w:rFonts w:ascii="Times New Roman" w:hAnsi="Times New Roman" w:cs="Times New Roman"/>
          <w:sz w:val="22"/>
          <w:szCs w:val="22"/>
        </w:rPr>
        <w:t xml:space="preserve">           </w:t>
      </w:r>
    </w:p>
    <w:p w:rsidR="00CD2A60" w:rsidRDefault="00CD2A60" w:rsidP="00190267">
      <w:pPr>
        <w:spacing w:before="0" w:after="0" w:line="240" w:lineRule="auto"/>
        <w:ind w:firstLine="709"/>
        <w:jc w:val="center"/>
        <w:rPr>
          <w:rFonts w:ascii="Times New Roman" w:hAnsi="Times New Roman" w:cs="Times New Roman"/>
          <w:b/>
          <w:color w:val="FF0000"/>
          <w:sz w:val="22"/>
          <w:szCs w:val="22"/>
        </w:rPr>
      </w:pPr>
    </w:p>
    <w:p w:rsidR="00543F9D" w:rsidRPr="00620752" w:rsidRDefault="00F95275" w:rsidP="00190267">
      <w:pPr>
        <w:spacing w:before="0" w:after="0" w:line="240" w:lineRule="auto"/>
        <w:ind w:firstLine="709"/>
        <w:jc w:val="center"/>
        <w:rPr>
          <w:rFonts w:ascii="Times New Roman" w:hAnsi="Times New Roman" w:cs="Times New Roman"/>
          <w:b/>
          <w:sz w:val="24"/>
          <w:szCs w:val="24"/>
        </w:rPr>
      </w:pPr>
      <w:r w:rsidRPr="00620752">
        <w:rPr>
          <w:rFonts w:ascii="Times New Roman" w:hAnsi="Times New Roman" w:cs="Times New Roman"/>
          <w:b/>
          <w:sz w:val="24"/>
          <w:szCs w:val="24"/>
        </w:rPr>
        <w:t>Основные</w:t>
      </w:r>
      <w:r w:rsidR="00012C56" w:rsidRPr="00620752">
        <w:rPr>
          <w:rFonts w:ascii="Times New Roman" w:hAnsi="Times New Roman" w:cs="Times New Roman"/>
          <w:b/>
          <w:sz w:val="24"/>
          <w:szCs w:val="24"/>
        </w:rPr>
        <w:t xml:space="preserve"> научны</w:t>
      </w:r>
      <w:r w:rsidRPr="00620752">
        <w:rPr>
          <w:rFonts w:ascii="Times New Roman" w:hAnsi="Times New Roman" w:cs="Times New Roman"/>
          <w:b/>
          <w:sz w:val="24"/>
          <w:szCs w:val="24"/>
        </w:rPr>
        <w:t>е</w:t>
      </w:r>
      <w:r w:rsidR="00012C56" w:rsidRPr="00620752">
        <w:rPr>
          <w:rFonts w:ascii="Times New Roman" w:hAnsi="Times New Roman" w:cs="Times New Roman"/>
          <w:b/>
          <w:sz w:val="24"/>
          <w:szCs w:val="24"/>
        </w:rPr>
        <w:t xml:space="preserve"> </w:t>
      </w:r>
      <w:r w:rsidR="007C0C91" w:rsidRPr="00620752">
        <w:rPr>
          <w:rFonts w:ascii="Times New Roman" w:hAnsi="Times New Roman" w:cs="Times New Roman"/>
          <w:b/>
          <w:sz w:val="24"/>
          <w:szCs w:val="24"/>
        </w:rPr>
        <w:t>площадки</w:t>
      </w:r>
    </w:p>
    <w:p w:rsidR="007C0C91" w:rsidRPr="00620752" w:rsidRDefault="007C0C91" w:rsidP="00BF3DF2">
      <w:pPr>
        <w:spacing w:before="0" w:after="0" w:line="240" w:lineRule="auto"/>
        <w:jc w:val="center"/>
        <w:rPr>
          <w:rFonts w:ascii="Times New Roman" w:hAnsi="Times New Roman" w:cs="Times New Roman"/>
          <w:b/>
          <w:sz w:val="24"/>
          <w:szCs w:val="24"/>
        </w:rPr>
      </w:pPr>
      <w:r w:rsidRPr="00620752">
        <w:rPr>
          <w:rFonts w:ascii="Times New Roman" w:hAnsi="Times New Roman" w:cs="Times New Roman"/>
          <w:b/>
          <w:sz w:val="24"/>
          <w:szCs w:val="24"/>
        </w:rPr>
        <w:t>Окружающая среда, природные ресурсы и биоразнообразие Арктики</w:t>
      </w:r>
    </w:p>
    <w:p w:rsidR="007C0C91" w:rsidRPr="00620752" w:rsidRDefault="007C0C91" w:rsidP="00BF3DF2">
      <w:pPr>
        <w:spacing w:before="0" w:after="0" w:line="240" w:lineRule="auto"/>
        <w:jc w:val="center"/>
        <w:rPr>
          <w:rFonts w:ascii="Times New Roman" w:hAnsi="Times New Roman" w:cs="Times New Roman"/>
          <w:b/>
          <w:sz w:val="24"/>
          <w:szCs w:val="24"/>
          <w:lang w:val="en-US"/>
        </w:rPr>
      </w:pPr>
      <w:r w:rsidRPr="00620752">
        <w:rPr>
          <w:rFonts w:ascii="Times New Roman" w:hAnsi="Times New Roman" w:cs="Times New Roman"/>
          <w:b/>
          <w:sz w:val="24"/>
          <w:szCs w:val="24"/>
          <w:lang w:val="en-US"/>
        </w:rPr>
        <w:t>Environment, natural resources and biodiversity of the Arctic</w:t>
      </w:r>
    </w:p>
    <w:p w:rsidR="007C0C91" w:rsidRPr="00EE50FF" w:rsidRDefault="007C0C91" w:rsidP="00BF3DF2">
      <w:pPr>
        <w:spacing w:before="0" w:after="0" w:line="240" w:lineRule="auto"/>
        <w:ind w:firstLine="709"/>
        <w:jc w:val="both"/>
        <w:rPr>
          <w:rFonts w:ascii="Times New Roman" w:hAnsi="Times New Roman" w:cs="Times New Roman"/>
          <w:sz w:val="24"/>
          <w:szCs w:val="24"/>
        </w:rPr>
      </w:pPr>
      <w:r w:rsidRPr="00EE50FF">
        <w:rPr>
          <w:rFonts w:ascii="Times New Roman" w:hAnsi="Times New Roman" w:cs="Times New Roman"/>
          <w:sz w:val="24"/>
          <w:szCs w:val="24"/>
        </w:rPr>
        <w:t xml:space="preserve">На данной площадке мы ожидаем доклады и презентации, направленные на </w:t>
      </w:r>
      <w:r w:rsidR="001C5639" w:rsidRPr="00EE50FF">
        <w:rPr>
          <w:rFonts w:ascii="Times New Roman" w:hAnsi="Times New Roman" w:cs="Times New Roman"/>
          <w:sz w:val="24"/>
          <w:szCs w:val="24"/>
        </w:rPr>
        <w:t>разрешение</w:t>
      </w:r>
      <w:r w:rsidRPr="00EE50FF">
        <w:rPr>
          <w:rFonts w:ascii="Times New Roman" w:hAnsi="Times New Roman" w:cs="Times New Roman"/>
          <w:sz w:val="24"/>
          <w:szCs w:val="24"/>
        </w:rPr>
        <w:t xml:space="preserve"> противоречий между экологическим благополучием арктического региона и ущерб</w:t>
      </w:r>
      <w:r w:rsidR="001C5639" w:rsidRPr="00EE50FF">
        <w:rPr>
          <w:rFonts w:ascii="Times New Roman" w:hAnsi="Times New Roman" w:cs="Times New Roman"/>
          <w:sz w:val="24"/>
          <w:szCs w:val="24"/>
        </w:rPr>
        <w:t>ом</w:t>
      </w:r>
      <w:r w:rsidRPr="00EE50FF">
        <w:rPr>
          <w:rFonts w:ascii="Times New Roman" w:hAnsi="Times New Roman" w:cs="Times New Roman"/>
          <w:sz w:val="24"/>
          <w:szCs w:val="24"/>
        </w:rPr>
        <w:t xml:space="preserve"> от освоения природных ресурсов; между коренными жителями, ведущими традиционное природопользование и ответственностью корпораций, расширяющих своё производство. </w:t>
      </w:r>
    </w:p>
    <w:p w:rsidR="007C0C91" w:rsidRPr="00EE50FF" w:rsidRDefault="007C0C91" w:rsidP="00BF3DF2">
      <w:pPr>
        <w:spacing w:before="0" w:after="0" w:line="240" w:lineRule="auto"/>
        <w:ind w:firstLine="709"/>
        <w:jc w:val="both"/>
        <w:rPr>
          <w:rFonts w:ascii="Times New Roman" w:hAnsi="Times New Roman" w:cs="Times New Roman"/>
          <w:sz w:val="24"/>
          <w:szCs w:val="24"/>
        </w:rPr>
      </w:pPr>
      <w:r w:rsidRPr="00EE50FF">
        <w:rPr>
          <w:rFonts w:ascii="Times New Roman" w:hAnsi="Times New Roman" w:cs="Times New Roman"/>
          <w:sz w:val="24"/>
          <w:szCs w:val="24"/>
        </w:rPr>
        <w:t>Мы обсудим как можно управлять экологическими рисками, чтобы способствовать устойчиво</w:t>
      </w:r>
      <w:r w:rsidR="008943B3" w:rsidRPr="00EE50FF">
        <w:rPr>
          <w:rFonts w:ascii="Times New Roman" w:hAnsi="Times New Roman" w:cs="Times New Roman"/>
          <w:sz w:val="24"/>
          <w:szCs w:val="24"/>
        </w:rPr>
        <w:t>му</w:t>
      </w:r>
      <w:r w:rsidRPr="00EE50FF">
        <w:rPr>
          <w:rFonts w:ascii="Times New Roman" w:hAnsi="Times New Roman" w:cs="Times New Roman"/>
          <w:sz w:val="24"/>
          <w:szCs w:val="24"/>
        </w:rPr>
        <w:t xml:space="preserve"> развити</w:t>
      </w:r>
      <w:r w:rsidR="008943B3" w:rsidRPr="00EE50FF">
        <w:rPr>
          <w:rFonts w:ascii="Times New Roman" w:hAnsi="Times New Roman" w:cs="Times New Roman"/>
          <w:sz w:val="24"/>
          <w:szCs w:val="24"/>
        </w:rPr>
        <w:t>ю</w:t>
      </w:r>
      <w:r w:rsidRPr="00EE50FF">
        <w:rPr>
          <w:rFonts w:ascii="Times New Roman" w:hAnsi="Times New Roman" w:cs="Times New Roman"/>
          <w:sz w:val="24"/>
          <w:szCs w:val="24"/>
        </w:rPr>
        <w:t xml:space="preserve"> региона, в том числе связанных с потеплением климата.</w:t>
      </w:r>
    </w:p>
    <w:p w:rsidR="007C0C91" w:rsidRPr="00EE50FF" w:rsidRDefault="007C0C91" w:rsidP="00BF3DF2">
      <w:pPr>
        <w:spacing w:before="0" w:after="0" w:line="240" w:lineRule="auto"/>
        <w:ind w:firstLine="709"/>
        <w:jc w:val="both"/>
        <w:rPr>
          <w:rFonts w:ascii="Times New Roman" w:hAnsi="Times New Roman" w:cs="Times New Roman"/>
          <w:sz w:val="24"/>
          <w:szCs w:val="24"/>
        </w:rPr>
      </w:pPr>
      <w:r w:rsidRPr="00EE50FF">
        <w:rPr>
          <w:rFonts w:ascii="Times New Roman" w:hAnsi="Times New Roman" w:cs="Times New Roman"/>
          <w:sz w:val="24"/>
          <w:szCs w:val="24"/>
        </w:rPr>
        <w:t xml:space="preserve">Презентации могут включать оценки воздействия хозяйственной деятельности человека на окружающую среду; </w:t>
      </w:r>
      <w:r w:rsidR="008943B3" w:rsidRPr="00EE50FF">
        <w:rPr>
          <w:rFonts w:ascii="Times New Roman" w:hAnsi="Times New Roman" w:cs="Times New Roman"/>
          <w:sz w:val="24"/>
          <w:szCs w:val="24"/>
        </w:rPr>
        <w:t xml:space="preserve">вопросы </w:t>
      </w:r>
      <w:r w:rsidRPr="00EE50FF">
        <w:rPr>
          <w:rFonts w:ascii="Times New Roman" w:hAnsi="Times New Roman" w:cs="Times New Roman"/>
          <w:sz w:val="24"/>
          <w:szCs w:val="24"/>
        </w:rPr>
        <w:t>экологическ</w:t>
      </w:r>
      <w:r w:rsidR="008943B3" w:rsidRPr="00EE50FF">
        <w:rPr>
          <w:rFonts w:ascii="Times New Roman" w:hAnsi="Times New Roman" w:cs="Times New Roman"/>
          <w:sz w:val="24"/>
          <w:szCs w:val="24"/>
        </w:rPr>
        <w:t>ой</w:t>
      </w:r>
      <w:r w:rsidRPr="00EE50FF">
        <w:rPr>
          <w:rFonts w:ascii="Times New Roman" w:hAnsi="Times New Roman" w:cs="Times New Roman"/>
          <w:sz w:val="24"/>
          <w:szCs w:val="24"/>
        </w:rPr>
        <w:t xml:space="preserve"> политик</w:t>
      </w:r>
      <w:r w:rsidR="008943B3" w:rsidRPr="00EE50FF">
        <w:rPr>
          <w:rFonts w:ascii="Times New Roman" w:hAnsi="Times New Roman" w:cs="Times New Roman"/>
          <w:sz w:val="24"/>
          <w:szCs w:val="24"/>
        </w:rPr>
        <w:t>и</w:t>
      </w:r>
      <w:r w:rsidRPr="00EE50FF">
        <w:rPr>
          <w:rFonts w:ascii="Times New Roman" w:hAnsi="Times New Roman" w:cs="Times New Roman"/>
          <w:sz w:val="24"/>
          <w:szCs w:val="24"/>
        </w:rPr>
        <w:t>, прав</w:t>
      </w:r>
      <w:r w:rsidR="008943B3" w:rsidRPr="00EE50FF">
        <w:rPr>
          <w:rFonts w:ascii="Times New Roman" w:hAnsi="Times New Roman" w:cs="Times New Roman"/>
          <w:sz w:val="24"/>
          <w:szCs w:val="24"/>
        </w:rPr>
        <w:t>а</w:t>
      </w:r>
      <w:r w:rsidRPr="00EE50FF">
        <w:rPr>
          <w:rFonts w:ascii="Times New Roman" w:hAnsi="Times New Roman" w:cs="Times New Roman"/>
          <w:sz w:val="24"/>
          <w:szCs w:val="24"/>
        </w:rPr>
        <w:t xml:space="preserve"> и менеджмент</w:t>
      </w:r>
      <w:r w:rsidR="008943B3" w:rsidRPr="00EE50FF">
        <w:rPr>
          <w:rFonts w:ascii="Times New Roman" w:hAnsi="Times New Roman" w:cs="Times New Roman"/>
          <w:sz w:val="24"/>
          <w:szCs w:val="24"/>
        </w:rPr>
        <w:t>а</w:t>
      </w:r>
      <w:r w:rsidRPr="00EE50FF">
        <w:rPr>
          <w:rFonts w:ascii="Times New Roman" w:hAnsi="Times New Roman" w:cs="Times New Roman"/>
          <w:sz w:val="24"/>
          <w:szCs w:val="24"/>
        </w:rPr>
        <w:t>; связь развития региона с Целями устойчивого развития; сохранение биоразнообразия; участие и вовлечение жителей, общественности в решение экологических проблем и др.</w:t>
      </w:r>
    </w:p>
    <w:p w:rsidR="008016CC" w:rsidRPr="00EE50FF" w:rsidRDefault="008016CC" w:rsidP="00BF3DF2">
      <w:pPr>
        <w:spacing w:before="0" w:after="0" w:line="240" w:lineRule="auto"/>
        <w:ind w:firstLine="708"/>
        <w:jc w:val="both"/>
        <w:rPr>
          <w:rFonts w:ascii="Times New Roman" w:hAnsi="Times New Roman" w:cs="Times New Roman"/>
          <w:sz w:val="24"/>
          <w:szCs w:val="24"/>
        </w:rPr>
      </w:pPr>
      <w:r w:rsidRPr="00EE50FF">
        <w:rPr>
          <w:rFonts w:ascii="Times New Roman" w:hAnsi="Times New Roman" w:cs="Times New Roman"/>
          <w:sz w:val="24"/>
          <w:szCs w:val="24"/>
        </w:rPr>
        <w:t xml:space="preserve">Инициатором и организатором площадки является Эколого-просветительский центр «Ноосфера» Норильского государственного индустриального института. </w:t>
      </w:r>
    </w:p>
    <w:p w:rsidR="005C5142" w:rsidRPr="00620752" w:rsidRDefault="005C5142" w:rsidP="00BF3DF2">
      <w:pPr>
        <w:spacing w:before="0" w:after="0" w:line="240" w:lineRule="auto"/>
        <w:jc w:val="center"/>
        <w:rPr>
          <w:rFonts w:ascii="Times New Roman" w:hAnsi="Times New Roman" w:cs="Times New Roman"/>
          <w:b/>
          <w:sz w:val="24"/>
          <w:szCs w:val="24"/>
        </w:rPr>
      </w:pPr>
      <w:r w:rsidRPr="00620752">
        <w:rPr>
          <w:rFonts w:ascii="Times New Roman" w:hAnsi="Times New Roman" w:cs="Times New Roman"/>
          <w:b/>
          <w:sz w:val="24"/>
          <w:szCs w:val="24"/>
        </w:rPr>
        <w:t>Здоровье человека в Арктике</w:t>
      </w:r>
    </w:p>
    <w:p w:rsidR="005C5142" w:rsidRPr="00620752" w:rsidRDefault="005C5142" w:rsidP="00BF3DF2">
      <w:pPr>
        <w:spacing w:before="0" w:after="0" w:line="240" w:lineRule="auto"/>
        <w:jc w:val="center"/>
        <w:rPr>
          <w:rFonts w:ascii="Times New Roman" w:hAnsi="Times New Roman" w:cs="Times New Roman"/>
          <w:b/>
          <w:sz w:val="24"/>
          <w:szCs w:val="24"/>
        </w:rPr>
      </w:pPr>
      <w:proofErr w:type="spellStart"/>
      <w:r w:rsidRPr="00620752">
        <w:rPr>
          <w:rFonts w:ascii="Times New Roman" w:hAnsi="Times New Roman" w:cs="Times New Roman"/>
          <w:b/>
          <w:sz w:val="24"/>
          <w:szCs w:val="24"/>
        </w:rPr>
        <w:t>Human</w:t>
      </w:r>
      <w:proofErr w:type="spellEnd"/>
      <w:r w:rsidRPr="00620752">
        <w:rPr>
          <w:rFonts w:ascii="Times New Roman" w:hAnsi="Times New Roman" w:cs="Times New Roman"/>
          <w:b/>
          <w:sz w:val="24"/>
          <w:szCs w:val="24"/>
        </w:rPr>
        <w:t xml:space="preserve"> </w:t>
      </w:r>
      <w:proofErr w:type="spellStart"/>
      <w:r w:rsidRPr="00620752">
        <w:rPr>
          <w:rFonts w:ascii="Times New Roman" w:hAnsi="Times New Roman" w:cs="Times New Roman"/>
          <w:b/>
          <w:sz w:val="24"/>
          <w:szCs w:val="24"/>
        </w:rPr>
        <w:t>health</w:t>
      </w:r>
      <w:proofErr w:type="spellEnd"/>
      <w:r w:rsidRPr="00620752">
        <w:rPr>
          <w:rFonts w:ascii="Times New Roman" w:hAnsi="Times New Roman" w:cs="Times New Roman"/>
          <w:b/>
          <w:sz w:val="24"/>
          <w:szCs w:val="24"/>
        </w:rPr>
        <w:t xml:space="preserve"> </w:t>
      </w:r>
      <w:proofErr w:type="spellStart"/>
      <w:r w:rsidRPr="00620752">
        <w:rPr>
          <w:rFonts w:ascii="Times New Roman" w:hAnsi="Times New Roman" w:cs="Times New Roman"/>
          <w:b/>
          <w:sz w:val="24"/>
          <w:szCs w:val="24"/>
        </w:rPr>
        <w:t>in</w:t>
      </w:r>
      <w:proofErr w:type="spellEnd"/>
      <w:r w:rsidRPr="00620752">
        <w:rPr>
          <w:rFonts w:ascii="Times New Roman" w:hAnsi="Times New Roman" w:cs="Times New Roman"/>
          <w:b/>
          <w:sz w:val="24"/>
          <w:szCs w:val="24"/>
        </w:rPr>
        <w:t xml:space="preserve"> </w:t>
      </w:r>
      <w:proofErr w:type="spellStart"/>
      <w:r w:rsidRPr="00620752">
        <w:rPr>
          <w:rFonts w:ascii="Times New Roman" w:hAnsi="Times New Roman" w:cs="Times New Roman"/>
          <w:b/>
          <w:sz w:val="24"/>
          <w:szCs w:val="24"/>
        </w:rPr>
        <w:t>the</w:t>
      </w:r>
      <w:proofErr w:type="spellEnd"/>
      <w:r w:rsidRPr="00620752">
        <w:rPr>
          <w:rFonts w:ascii="Times New Roman" w:hAnsi="Times New Roman" w:cs="Times New Roman"/>
          <w:b/>
          <w:sz w:val="24"/>
          <w:szCs w:val="24"/>
        </w:rPr>
        <w:t xml:space="preserve"> </w:t>
      </w:r>
      <w:proofErr w:type="spellStart"/>
      <w:r w:rsidRPr="00620752">
        <w:rPr>
          <w:rFonts w:ascii="Times New Roman" w:hAnsi="Times New Roman" w:cs="Times New Roman"/>
          <w:b/>
          <w:sz w:val="24"/>
          <w:szCs w:val="24"/>
        </w:rPr>
        <w:t>Arctic</w:t>
      </w:r>
      <w:proofErr w:type="spellEnd"/>
    </w:p>
    <w:p w:rsidR="005C5142" w:rsidRPr="00EE50FF" w:rsidRDefault="005C5142" w:rsidP="00BF3DF2">
      <w:pPr>
        <w:spacing w:before="0" w:after="0" w:line="240" w:lineRule="auto"/>
        <w:ind w:firstLine="708"/>
        <w:jc w:val="both"/>
        <w:rPr>
          <w:rFonts w:ascii="Times New Roman" w:hAnsi="Times New Roman" w:cs="Times New Roman"/>
          <w:sz w:val="24"/>
          <w:szCs w:val="24"/>
        </w:rPr>
      </w:pPr>
      <w:r w:rsidRPr="00EE50FF">
        <w:rPr>
          <w:rFonts w:ascii="Times New Roman" w:hAnsi="Times New Roman" w:cs="Times New Roman"/>
          <w:sz w:val="24"/>
          <w:szCs w:val="24"/>
        </w:rPr>
        <w:t xml:space="preserve">На данной площадке мы ожидаем доклады и презентации, направленные на исследования медико-биологических аспектов жизни человека в Арктике; адаптации человека к неблагоприятным экологическим и климатическим условиям, а также биологическим особенностям населения, проживающего на этих территориях; сохранения и поддержания физического и психологического здоровья и благополучия жителей региона; достижения и перспективы развития </w:t>
      </w:r>
      <w:proofErr w:type="spellStart"/>
      <w:r w:rsidRPr="00EE50FF">
        <w:rPr>
          <w:rFonts w:ascii="Times New Roman" w:hAnsi="Times New Roman" w:cs="Times New Roman"/>
          <w:sz w:val="24"/>
          <w:szCs w:val="24"/>
        </w:rPr>
        <w:t>здоровьесберегающих</w:t>
      </w:r>
      <w:proofErr w:type="spellEnd"/>
      <w:r w:rsidRPr="00EE50FF">
        <w:rPr>
          <w:rFonts w:ascii="Times New Roman" w:hAnsi="Times New Roman" w:cs="Times New Roman"/>
          <w:sz w:val="24"/>
          <w:szCs w:val="24"/>
        </w:rPr>
        <w:t xml:space="preserve"> технологий; теории и практики физического воспитания и спортивной тренировки молодежи в условиях арктического региона.</w:t>
      </w:r>
    </w:p>
    <w:p w:rsidR="005C5142" w:rsidRPr="00EE50FF" w:rsidRDefault="005C5142" w:rsidP="00BF3DF2">
      <w:pPr>
        <w:spacing w:before="0" w:after="0" w:line="240" w:lineRule="auto"/>
        <w:ind w:firstLine="708"/>
        <w:jc w:val="both"/>
        <w:rPr>
          <w:rFonts w:ascii="Times New Roman" w:hAnsi="Times New Roman" w:cs="Times New Roman"/>
          <w:sz w:val="24"/>
          <w:szCs w:val="24"/>
        </w:rPr>
      </w:pPr>
      <w:r w:rsidRPr="00EE50FF">
        <w:rPr>
          <w:rFonts w:ascii="Times New Roman" w:hAnsi="Times New Roman" w:cs="Times New Roman"/>
          <w:sz w:val="24"/>
          <w:szCs w:val="24"/>
        </w:rPr>
        <w:t xml:space="preserve">Инициатором и организатором площадки является </w:t>
      </w:r>
      <w:r w:rsidR="005C5552" w:rsidRPr="00EE50FF">
        <w:rPr>
          <w:rFonts w:ascii="Times New Roman" w:hAnsi="Times New Roman" w:cs="Times New Roman"/>
          <w:sz w:val="24"/>
          <w:szCs w:val="24"/>
        </w:rPr>
        <w:t>научно-практический центр</w:t>
      </w:r>
      <w:r w:rsidRPr="00EE50FF">
        <w:rPr>
          <w:rFonts w:ascii="Times New Roman" w:hAnsi="Times New Roman" w:cs="Times New Roman"/>
          <w:sz w:val="24"/>
          <w:szCs w:val="24"/>
        </w:rPr>
        <w:t xml:space="preserve"> «Экология здоровья» Норильского государственного индустриального института. </w:t>
      </w:r>
    </w:p>
    <w:p w:rsidR="008C62F4" w:rsidRPr="00620752" w:rsidRDefault="008C62F4" w:rsidP="00BF3DF2">
      <w:pPr>
        <w:spacing w:before="0" w:after="0" w:line="240" w:lineRule="auto"/>
        <w:jc w:val="center"/>
        <w:rPr>
          <w:rFonts w:ascii="Times New Roman" w:hAnsi="Times New Roman" w:cs="Times New Roman"/>
          <w:b/>
          <w:sz w:val="24"/>
          <w:szCs w:val="24"/>
        </w:rPr>
      </w:pPr>
      <w:r w:rsidRPr="00620752">
        <w:rPr>
          <w:rFonts w:ascii="Times New Roman" w:hAnsi="Times New Roman" w:cs="Times New Roman"/>
          <w:b/>
          <w:sz w:val="24"/>
          <w:szCs w:val="24"/>
        </w:rPr>
        <w:t>Опыт и перспективы строительства, эксплуатации зданий и сооружений на вечно мерзлых грунтах</w:t>
      </w:r>
    </w:p>
    <w:p w:rsidR="008C62F4" w:rsidRPr="00620752" w:rsidRDefault="008C62F4" w:rsidP="00BF3DF2">
      <w:pPr>
        <w:spacing w:before="0" w:after="0" w:line="240" w:lineRule="auto"/>
        <w:jc w:val="center"/>
        <w:rPr>
          <w:rFonts w:ascii="Times New Roman" w:hAnsi="Times New Roman" w:cs="Times New Roman"/>
          <w:b/>
          <w:sz w:val="24"/>
          <w:szCs w:val="24"/>
          <w:lang w:val="en-US"/>
        </w:rPr>
      </w:pPr>
      <w:r w:rsidRPr="00620752">
        <w:rPr>
          <w:rFonts w:ascii="Times New Roman" w:hAnsi="Times New Roman" w:cs="Times New Roman"/>
          <w:b/>
          <w:sz w:val="24"/>
          <w:szCs w:val="24"/>
          <w:lang w:val="en-US"/>
        </w:rPr>
        <w:t>Experience and prospects of construction, operation of buildings and structures on permafrost soils</w:t>
      </w:r>
    </w:p>
    <w:p w:rsidR="008C62F4" w:rsidRPr="00EE50FF" w:rsidRDefault="008016CC" w:rsidP="00BF3DF2">
      <w:pPr>
        <w:spacing w:before="0" w:after="0" w:line="240" w:lineRule="auto"/>
        <w:ind w:firstLine="708"/>
        <w:jc w:val="both"/>
        <w:rPr>
          <w:rFonts w:ascii="Times New Roman" w:hAnsi="Times New Roman" w:cs="Times New Roman"/>
          <w:sz w:val="24"/>
          <w:szCs w:val="24"/>
        </w:rPr>
      </w:pPr>
      <w:r w:rsidRPr="00EE50FF">
        <w:rPr>
          <w:rFonts w:ascii="Times New Roman" w:hAnsi="Times New Roman" w:cs="Times New Roman"/>
          <w:sz w:val="24"/>
          <w:szCs w:val="24"/>
        </w:rPr>
        <w:t xml:space="preserve">На данной площадке мы приветствуем доклады по </w:t>
      </w:r>
      <w:r w:rsidR="008C62F4" w:rsidRPr="00EE50FF">
        <w:rPr>
          <w:rFonts w:ascii="Times New Roman" w:hAnsi="Times New Roman" w:cs="Times New Roman"/>
          <w:sz w:val="24"/>
          <w:szCs w:val="24"/>
        </w:rPr>
        <w:t>обмен</w:t>
      </w:r>
      <w:r w:rsidRPr="00EE50FF">
        <w:rPr>
          <w:rFonts w:ascii="Times New Roman" w:hAnsi="Times New Roman" w:cs="Times New Roman"/>
          <w:sz w:val="24"/>
          <w:szCs w:val="24"/>
        </w:rPr>
        <w:t>у</w:t>
      </w:r>
      <w:r w:rsidR="008C62F4" w:rsidRPr="00EE50FF">
        <w:rPr>
          <w:rFonts w:ascii="Times New Roman" w:hAnsi="Times New Roman" w:cs="Times New Roman"/>
          <w:sz w:val="24"/>
          <w:szCs w:val="24"/>
        </w:rPr>
        <w:t xml:space="preserve"> и обобщени</w:t>
      </w:r>
      <w:r w:rsidRPr="00EE50FF">
        <w:rPr>
          <w:rFonts w:ascii="Times New Roman" w:hAnsi="Times New Roman" w:cs="Times New Roman"/>
          <w:sz w:val="24"/>
          <w:szCs w:val="24"/>
        </w:rPr>
        <w:t>ю</w:t>
      </w:r>
      <w:r w:rsidR="008C62F4" w:rsidRPr="00EE50FF">
        <w:rPr>
          <w:rFonts w:ascii="Times New Roman" w:hAnsi="Times New Roman" w:cs="Times New Roman"/>
          <w:sz w:val="24"/>
          <w:szCs w:val="24"/>
        </w:rPr>
        <w:t xml:space="preserve"> опыта в области строительства и эксплуатации зданий и сооружений в районах вечной мерзлоты в условиях Арктики.</w:t>
      </w:r>
    </w:p>
    <w:p w:rsidR="008C62F4" w:rsidRPr="00EE50FF" w:rsidRDefault="008C62F4" w:rsidP="00BF3DF2">
      <w:pPr>
        <w:spacing w:before="0" w:after="0" w:line="240" w:lineRule="auto"/>
        <w:ind w:firstLine="708"/>
        <w:jc w:val="both"/>
        <w:rPr>
          <w:rFonts w:ascii="Times New Roman" w:hAnsi="Times New Roman" w:cs="Times New Roman"/>
          <w:sz w:val="24"/>
          <w:szCs w:val="24"/>
        </w:rPr>
      </w:pPr>
      <w:r w:rsidRPr="00EE50FF">
        <w:rPr>
          <w:rFonts w:ascii="Times New Roman" w:hAnsi="Times New Roman" w:cs="Times New Roman"/>
          <w:sz w:val="24"/>
          <w:szCs w:val="24"/>
        </w:rPr>
        <w:t xml:space="preserve">В период строительства города Норильска основные инженерные проблемы решались достаточно успешно для своего времени. </w:t>
      </w:r>
      <w:r w:rsidR="008016CC" w:rsidRPr="00EE50FF">
        <w:rPr>
          <w:rFonts w:ascii="Times New Roman" w:hAnsi="Times New Roman" w:cs="Times New Roman"/>
          <w:sz w:val="24"/>
          <w:szCs w:val="24"/>
        </w:rPr>
        <w:t>По истечении</w:t>
      </w:r>
      <w:r w:rsidRPr="00EE50FF">
        <w:rPr>
          <w:rFonts w:ascii="Times New Roman" w:hAnsi="Times New Roman" w:cs="Times New Roman"/>
          <w:sz w:val="24"/>
          <w:szCs w:val="24"/>
        </w:rPr>
        <w:t xml:space="preserve"> многих лет появились новые серьезные проблемы, связанные не только с эксплуатацией отдельных зданий и сооружений, но и с процессами, развивающимися на всей </w:t>
      </w:r>
      <w:r w:rsidRPr="00EE50FF">
        <w:rPr>
          <w:rFonts w:ascii="Times New Roman" w:hAnsi="Times New Roman" w:cs="Times New Roman"/>
          <w:sz w:val="24"/>
          <w:szCs w:val="24"/>
        </w:rPr>
        <w:lastRenderedPageBreak/>
        <w:t>застроенной территории. На новом уровне возродились вопросы обеспечения устойчивости зданий и сооружений.</w:t>
      </w:r>
    </w:p>
    <w:p w:rsidR="008C62F4" w:rsidRPr="00EE50FF" w:rsidRDefault="008016CC" w:rsidP="00BF3DF2">
      <w:pPr>
        <w:spacing w:before="0" w:after="0" w:line="240" w:lineRule="auto"/>
        <w:ind w:firstLine="708"/>
        <w:jc w:val="both"/>
        <w:rPr>
          <w:rFonts w:ascii="Times New Roman" w:hAnsi="Times New Roman" w:cs="Times New Roman"/>
          <w:sz w:val="24"/>
          <w:szCs w:val="24"/>
        </w:rPr>
      </w:pPr>
      <w:r w:rsidRPr="00EE50FF">
        <w:rPr>
          <w:rFonts w:ascii="Times New Roman" w:hAnsi="Times New Roman" w:cs="Times New Roman"/>
          <w:sz w:val="24"/>
          <w:szCs w:val="24"/>
        </w:rPr>
        <w:t xml:space="preserve">Данная площадка </w:t>
      </w:r>
      <w:r w:rsidR="008C62F4" w:rsidRPr="00EE50FF">
        <w:rPr>
          <w:rFonts w:ascii="Times New Roman" w:hAnsi="Times New Roman" w:cs="Times New Roman"/>
          <w:sz w:val="24"/>
          <w:szCs w:val="24"/>
        </w:rPr>
        <w:t>будет способствовать решению сложнейших вопросов, связанных с сохранением и дальнейшей эксплуатацией зданий и сооружений на вечно</w:t>
      </w:r>
      <w:r w:rsidRPr="00EE50FF">
        <w:rPr>
          <w:rFonts w:ascii="Times New Roman" w:hAnsi="Times New Roman" w:cs="Times New Roman"/>
          <w:sz w:val="24"/>
          <w:szCs w:val="24"/>
        </w:rPr>
        <w:t xml:space="preserve"> </w:t>
      </w:r>
      <w:r w:rsidR="008C62F4" w:rsidRPr="00EE50FF">
        <w:rPr>
          <w:rFonts w:ascii="Times New Roman" w:hAnsi="Times New Roman" w:cs="Times New Roman"/>
          <w:sz w:val="24"/>
          <w:szCs w:val="24"/>
        </w:rPr>
        <w:t xml:space="preserve">мерзлых грунтах. </w:t>
      </w:r>
    </w:p>
    <w:p w:rsidR="008C62F4" w:rsidRPr="00EE50FF" w:rsidRDefault="008C62F4" w:rsidP="00D069A6">
      <w:pPr>
        <w:spacing w:before="0" w:after="0" w:line="240" w:lineRule="auto"/>
        <w:ind w:firstLine="708"/>
        <w:jc w:val="both"/>
        <w:rPr>
          <w:rFonts w:ascii="Times New Roman" w:hAnsi="Times New Roman" w:cs="Times New Roman"/>
          <w:sz w:val="24"/>
          <w:szCs w:val="24"/>
        </w:rPr>
      </w:pPr>
      <w:r w:rsidRPr="00EE50FF">
        <w:rPr>
          <w:rFonts w:ascii="Times New Roman" w:hAnsi="Times New Roman" w:cs="Times New Roman"/>
          <w:sz w:val="24"/>
          <w:szCs w:val="24"/>
        </w:rPr>
        <w:t xml:space="preserve">Инициатором и </w:t>
      </w:r>
      <w:r w:rsidR="008016CC" w:rsidRPr="00EE50FF">
        <w:rPr>
          <w:rFonts w:ascii="Times New Roman" w:hAnsi="Times New Roman" w:cs="Times New Roman"/>
          <w:sz w:val="24"/>
          <w:szCs w:val="24"/>
        </w:rPr>
        <w:t>организатором площадки</w:t>
      </w:r>
      <w:r w:rsidRPr="00EE50FF">
        <w:rPr>
          <w:rFonts w:ascii="Times New Roman" w:hAnsi="Times New Roman" w:cs="Times New Roman"/>
          <w:sz w:val="24"/>
          <w:szCs w:val="24"/>
        </w:rPr>
        <w:t xml:space="preserve"> является «Арктический мерзлотно-исследовательский центр» Норильск</w:t>
      </w:r>
      <w:r w:rsidR="008016CC" w:rsidRPr="00EE50FF">
        <w:rPr>
          <w:rFonts w:ascii="Times New Roman" w:hAnsi="Times New Roman" w:cs="Times New Roman"/>
          <w:sz w:val="24"/>
          <w:szCs w:val="24"/>
        </w:rPr>
        <w:t>ого</w:t>
      </w:r>
      <w:r w:rsidRPr="00EE50FF">
        <w:rPr>
          <w:rFonts w:ascii="Times New Roman" w:hAnsi="Times New Roman" w:cs="Times New Roman"/>
          <w:sz w:val="24"/>
          <w:szCs w:val="24"/>
        </w:rPr>
        <w:t xml:space="preserve"> государственн</w:t>
      </w:r>
      <w:r w:rsidR="008016CC" w:rsidRPr="00EE50FF">
        <w:rPr>
          <w:rFonts w:ascii="Times New Roman" w:hAnsi="Times New Roman" w:cs="Times New Roman"/>
          <w:sz w:val="24"/>
          <w:szCs w:val="24"/>
        </w:rPr>
        <w:t>ого</w:t>
      </w:r>
      <w:r w:rsidRPr="00EE50FF">
        <w:rPr>
          <w:rFonts w:ascii="Times New Roman" w:hAnsi="Times New Roman" w:cs="Times New Roman"/>
          <w:sz w:val="24"/>
          <w:szCs w:val="24"/>
        </w:rPr>
        <w:t xml:space="preserve"> индустриальн</w:t>
      </w:r>
      <w:r w:rsidR="008016CC" w:rsidRPr="00EE50FF">
        <w:rPr>
          <w:rFonts w:ascii="Times New Roman" w:hAnsi="Times New Roman" w:cs="Times New Roman"/>
          <w:sz w:val="24"/>
          <w:szCs w:val="24"/>
        </w:rPr>
        <w:t>ого</w:t>
      </w:r>
      <w:r w:rsidRPr="00EE50FF">
        <w:rPr>
          <w:rFonts w:ascii="Times New Roman" w:hAnsi="Times New Roman" w:cs="Times New Roman"/>
          <w:sz w:val="24"/>
          <w:szCs w:val="24"/>
        </w:rPr>
        <w:t xml:space="preserve"> институт</w:t>
      </w:r>
      <w:r w:rsidR="008016CC" w:rsidRPr="00EE50FF">
        <w:rPr>
          <w:rFonts w:ascii="Times New Roman" w:hAnsi="Times New Roman" w:cs="Times New Roman"/>
          <w:sz w:val="24"/>
          <w:szCs w:val="24"/>
        </w:rPr>
        <w:t xml:space="preserve">а. </w:t>
      </w:r>
    </w:p>
    <w:p w:rsidR="005C5142" w:rsidRPr="00620752" w:rsidRDefault="005C5142" w:rsidP="00620752">
      <w:pPr>
        <w:spacing w:before="0" w:after="0" w:line="240" w:lineRule="auto"/>
        <w:jc w:val="center"/>
        <w:rPr>
          <w:rFonts w:ascii="Times New Roman" w:hAnsi="Times New Roman" w:cs="Times New Roman"/>
          <w:b/>
          <w:bCs/>
          <w:sz w:val="24"/>
          <w:szCs w:val="24"/>
        </w:rPr>
      </w:pPr>
      <w:r w:rsidRPr="00620752">
        <w:rPr>
          <w:rFonts w:ascii="Times New Roman" w:hAnsi="Times New Roman" w:cs="Times New Roman"/>
          <w:b/>
          <w:bCs/>
          <w:sz w:val="24"/>
          <w:szCs w:val="24"/>
        </w:rPr>
        <w:t>Информационные технологии и цифровые трансформации в Арктике</w:t>
      </w:r>
    </w:p>
    <w:p w:rsidR="005C5142" w:rsidRPr="00620752" w:rsidRDefault="005C5142" w:rsidP="00620752">
      <w:pPr>
        <w:spacing w:before="0" w:after="0" w:line="240" w:lineRule="auto"/>
        <w:jc w:val="center"/>
        <w:rPr>
          <w:rFonts w:ascii="Times New Roman" w:hAnsi="Times New Roman" w:cs="Times New Roman"/>
          <w:b/>
          <w:bCs/>
          <w:sz w:val="24"/>
          <w:szCs w:val="24"/>
          <w:lang w:val="en-US"/>
        </w:rPr>
      </w:pPr>
      <w:r w:rsidRPr="00620752">
        <w:rPr>
          <w:rFonts w:ascii="Times New Roman" w:hAnsi="Times New Roman" w:cs="Times New Roman"/>
          <w:b/>
          <w:bCs/>
          <w:sz w:val="24"/>
          <w:szCs w:val="24"/>
          <w:lang w:val="en-US"/>
        </w:rPr>
        <w:t>Information technology and digital transformation in the Arctic</w:t>
      </w:r>
    </w:p>
    <w:p w:rsidR="005C5142" w:rsidRPr="00EE50FF" w:rsidRDefault="005C5142" w:rsidP="00D069A6">
      <w:pPr>
        <w:spacing w:before="0" w:after="0" w:line="240" w:lineRule="auto"/>
        <w:ind w:firstLine="708"/>
        <w:jc w:val="both"/>
        <w:rPr>
          <w:rFonts w:ascii="Times New Roman" w:hAnsi="Times New Roman" w:cs="Times New Roman"/>
          <w:bCs/>
          <w:sz w:val="24"/>
          <w:szCs w:val="24"/>
        </w:rPr>
      </w:pPr>
      <w:r w:rsidRPr="00EE50FF">
        <w:rPr>
          <w:rFonts w:ascii="Times New Roman" w:hAnsi="Times New Roman" w:cs="Times New Roman"/>
          <w:bCs/>
          <w:sz w:val="24"/>
          <w:szCs w:val="24"/>
        </w:rPr>
        <w:t xml:space="preserve">Развитие российской Арктики невозможно без современной цифровой инфраструктуры. </w:t>
      </w:r>
      <w:r w:rsidRPr="00EE50FF">
        <w:rPr>
          <w:rFonts w:ascii="Times New Roman" w:hAnsi="Times New Roman" w:cs="Times New Roman"/>
          <w:sz w:val="24"/>
          <w:szCs w:val="24"/>
        </w:rPr>
        <w:t>Совершенствование информационно-коммуникационной инфраструктуры на территории Арктической зоны утверждено Президентом России как одно из направлений государственной политики на период до 2035 года.</w:t>
      </w:r>
    </w:p>
    <w:p w:rsidR="005C5142" w:rsidRPr="00EE50FF" w:rsidRDefault="005C5142" w:rsidP="00D069A6">
      <w:pPr>
        <w:spacing w:before="0" w:after="0" w:line="240" w:lineRule="auto"/>
        <w:ind w:firstLine="708"/>
        <w:jc w:val="both"/>
        <w:rPr>
          <w:rFonts w:ascii="Times New Roman" w:hAnsi="Times New Roman" w:cs="Times New Roman"/>
          <w:bCs/>
          <w:sz w:val="24"/>
          <w:szCs w:val="24"/>
        </w:rPr>
      </w:pPr>
      <w:r w:rsidRPr="00EE50FF">
        <w:rPr>
          <w:rFonts w:ascii="Times New Roman" w:hAnsi="Times New Roman" w:cs="Times New Roman"/>
          <w:sz w:val="24"/>
          <w:szCs w:val="24"/>
        </w:rPr>
        <w:t>Цифровая трансформация рассматривается и как фактор экономического развития, и как фактор поддержки социальной инфраструктуры в стране. </w:t>
      </w:r>
    </w:p>
    <w:p w:rsidR="005C5142" w:rsidRPr="00EE50FF" w:rsidRDefault="005C5142" w:rsidP="00D069A6">
      <w:pPr>
        <w:tabs>
          <w:tab w:val="left" w:pos="1156"/>
        </w:tabs>
        <w:spacing w:before="0" w:after="0" w:line="240" w:lineRule="auto"/>
        <w:ind w:firstLine="709"/>
        <w:jc w:val="both"/>
        <w:rPr>
          <w:rFonts w:ascii="Times New Roman" w:hAnsi="Times New Roman" w:cs="Times New Roman"/>
          <w:sz w:val="24"/>
          <w:szCs w:val="24"/>
        </w:rPr>
      </w:pPr>
      <w:r w:rsidRPr="00EE50FF">
        <w:rPr>
          <w:rFonts w:ascii="Times New Roman" w:hAnsi="Times New Roman" w:cs="Times New Roman"/>
          <w:sz w:val="24"/>
          <w:szCs w:val="24"/>
        </w:rPr>
        <w:t>На данной площадке мы приветствуем доклады и презентации, затрагивающие проблемы цифрового неравенства в Арктике, возможности для новых направлений развития цифрового бизнеса для Арктики, возможности для городского и жилищно-коммунального хозяйства, телемедицины, электронного правительства, оказания электронных услуг, онлайн-образования и пр. </w:t>
      </w:r>
    </w:p>
    <w:p w:rsidR="005C5142" w:rsidRPr="00EE50FF" w:rsidRDefault="005C5142" w:rsidP="00D069A6">
      <w:pPr>
        <w:tabs>
          <w:tab w:val="left" w:pos="720"/>
          <w:tab w:val="left" w:pos="1156"/>
        </w:tabs>
        <w:spacing w:before="0" w:after="0" w:line="240" w:lineRule="auto"/>
        <w:jc w:val="both"/>
        <w:rPr>
          <w:rFonts w:ascii="Times New Roman" w:hAnsi="Times New Roman" w:cs="Times New Roman"/>
          <w:sz w:val="24"/>
          <w:szCs w:val="24"/>
        </w:rPr>
      </w:pPr>
      <w:r w:rsidRPr="00EE50FF">
        <w:rPr>
          <w:rFonts w:ascii="Times New Roman" w:hAnsi="Times New Roman" w:cs="Times New Roman"/>
          <w:sz w:val="24"/>
          <w:szCs w:val="24"/>
        </w:rPr>
        <w:tab/>
        <w:t>Инициатором и организатором площадки является «</w:t>
      </w:r>
      <w:r w:rsidR="00D069A6" w:rsidRPr="00EE50FF">
        <w:rPr>
          <w:rFonts w:ascii="Times New Roman" w:hAnsi="Times New Roman" w:cs="Times New Roman"/>
          <w:sz w:val="24"/>
          <w:szCs w:val="24"/>
        </w:rPr>
        <w:t>«Арктический центр информационных технологий</w:t>
      </w:r>
      <w:r w:rsidRPr="00EE50FF">
        <w:rPr>
          <w:rFonts w:ascii="Times New Roman" w:hAnsi="Times New Roman" w:cs="Times New Roman"/>
          <w:sz w:val="24"/>
          <w:szCs w:val="24"/>
        </w:rPr>
        <w:t xml:space="preserve">» Норильского государственного индустриального </w:t>
      </w:r>
      <w:r w:rsidR="00D069A6" w:rsidRPr="00EE50FF">
        <w:rPr>
          <w:rFonts w:ascii="Times New Roman" w:hAnsi="Times New Roman" w:cs="Times New Roman"/>
          <w:sz w:val="24"/>
          <w:szCs w:val="24"/>
        </w:rPr>
        <w:t>и</w:t>
      </w:r>
      <w:r w:rsidRPr="00EE50FF">
        <w:rPr>
          <w:rFonts w:ascii="Times New Roman" w:hAnsi="Times New Roman" w:cs="Times New Roman"/>
          <w:sz w:val="24"/>
          <w:szCs w:val="24"/>
        </w:rPr>
        <w:t>нститут</w:t>
      </w:r>
      <w:r w:rsidR="00D069A6" w:rsidRPr="00EE50FF">
        <w:rPr>
          <w:rFonts w:ascii="Times New Roman" w:hAnsi="Times New Roman" w:cs="Times New Roman"/>
          <w:sz w:val="24"/>
          <w:szCs w:val="24"/>
        </w:rPr>
        <w:t>а</w:t>
      </w:r>
      <w:r w:rsidRPr="00EE50FF">
        <w:rPr>
          <w:rFonts w:ascii="Times New Roman" w:hAnsi="Times New Roman" w:cs="Times New Roman"/>
          <w:sz w:val="24"/>
          <w:szCs w:val="24"/>
        </w:rPr>
        <w:t xml:space="preserve">. </w:t>
      </w:r>
    </w:p>
    <w:p w:rsidR="008C62F4" w:rsidRPr="00620752" w:rsidRDefault="00002DC3" w:rsidP="00BF3DF2">
      <w:pPr>
        <w:spacing w:before="0" w:after="0" w:line="240" w:lineRule="auto"/>
        <w:jc w:val="center"/>
        <w:rPr>
          <w:rFonts w:ascii="Times New Roman" w:hAnsi="Times New Roman" w:cs="Times New Roman"/>
          <w:b/>
          <w:sz w:val="24"/>
          <w:szCs w:val="24"/>
        </w:rPr>
      </w:pPr>
      <w:r w:rsidRPr="00620752">
        <w:rPr>
          <w:rFonts w:ascii="Times New Roman" w:hAnsi="Times New Roman" w:cs="Times New Roman"/>
          <w:b/>
          <w:sz w:val="24"/>
          <w:szCs w:val="24"/>
        </w:rPr>
        <w:t>Современная горнодобывающая промышленность в Арктике</w:t>
      </w:r>
    </w:p>
    <w:p w:rsidR="00002DC3" w:rsidRPr="00620752" w:rsidRDefault="00002DC3" w:rsidP="00BF3DF2">
      <w:pPr>
        <w:spacing w:before="0" w:after="0" w:line="240" w:lineRule="auto"/>
        <w:jc w:val="center"/>
        <w:rPr>
          <w:rFonts w:ascii="Times New Roman" w:hAnsi="Times New Roman" w:cs="Times New Roman"/>
          <w:b/>
          <w:sz w:val="24"/>
          <w:szCs w:val="24"/>
        </w:rPr>
      </w:pPr>
      <w:r w:rsidRPr="00620752">
        <w:rPr>
          <w:rFonts w:ascii="Times New Roman" w:hAnsi="Times New Roman" w:cs="Times New Roman"/>
          <w:b/>
          <w:sz w:val="24"/>
          <w:szCs w:val="24"/>
          <w:lang w:val="en-US"/>
        </w:rPr>
        <w:t>Modern</w:t>
      </w:r>
      <w:r w:rsidRPr="00620752">
        <w:rPr>
          <w:rFonts w:ascii="Times New Roman" w:hAnsi="Times New Roman" w:cs="Times New Roman"/>
          <w:b/>
          <w:sz w:val="24"/>
          <w:szCs w:val="24"/>
        </w:rPr>
        <w:t xml:space="preserve"> </w:t>
      </w:r>
      <w:r w:rsidRPr="00620752">
        <w:rPr>
          <w:rFonts w:ascii="Times New Roman" w:hAnsi="Times New Roman" w:cs="Times New Roman"/>
          <w:b/>
          <w:sz w:val="24"/>
          <w:szCs w:val="24"/>
          <w:lang w:val="en-US"/>
        </w:rPr>
        <w:t>mining</w:t>
      </w:r>
      <w:r w:rsidRPr="00620752">
        <w:rPr>
          <w:rFonts w:ascii="Times New Roman" w:hAnsi="Times New Roman" w:cs="Times New Roman"/>
          <w:b/>
          <w:sz w:val="24"/>
          <w:szCs w:val="24"/>
        </w:rPr>
        <w:t xml:space="preserve"> </w:t>
      </w:r>
      <w:r w:rsidRPr="00620752">
        <w:rPr>
          <w:rFonts w:ascii="Times New Roman" w:hAnsi="Times New Roman" w:cs="Times New Roman"/>
          <w:b/>
          <w:sz w:val="24"/>
          <w:szCs w:val="24"/>
          <w:lang w:val="en-US"/>
        </w:rPr>
        <w:t>industry</w:t>
      </w:r>
      <w:r w:rsidRPr="00620752">
        <w:rPr>
          <w:rFonts w:ascii="Times New Roman" w:hAnsi="Times New Roman" w:cs="Times New Roman"/>
          <w:b/>
          <w:sz w:val="24"/>
          <w:szCs w:val="24"/>
        </w:rPr>
        <w:t xml:space="preserve"> </w:t>
      </w:r>
      <w:r w:rsidRPr="00620752">
        <w:rPr>
          <w:rFonts w:ascii="Times New Roman" w:hAnsi="Times New Roman" w:cs="Times New Roman"/>
          <w:b/>
          <w:sz w:val="24"/>
          <w:szCs w:val="24"/>
          <w:lang w:val="en-US"/>
        </w:rPr>
        <w:t>in</w:t>
      </w:r>
      <w:r w:rsidRPr="00620752">
        <w:rPr>
          <w:rFonts w:ascii="Times New Roman" w:hAnsi="Times New Roman" w:cs="Times New Roman"/>
          <w:b/>
          <w:sz w:val="24"/>
          <w:szCs w:val="24"/>
        </w:rPr>
        <w:t xml:space="preserve"> </w:t>
      </w:r>
      <w:r w:rsidRPr="00620752">
        <w:rPr>
          <w:rFonts w:ascii="Times New Roman" w:hAnsi="Times New Roman" w:cs="Times New Roman"/>
          <w:b/>
          <w:sz w:val="24"/>
          <w:szCs w:val="24"/>
          <w:lang w:val="en-US"/>
        </w:rPr>
        <w:t>the</w:t>
      </w:r>
      <w:r w:rsidRPr="00620752">
        <w:rPr>
          <w:rFonts w:ascii="Times New Roman" w:hAnsi="Times New Roman" w:cs="Times New Roman"/>
          <w:b/>
          <w:sz w:val="24"/>
          <w:szCs w:val="24"/>
        </w:rPr>
        <w:t xml:space="preserve"> </w:t>
      </w:r>
      <w:r w:rsidRPr="00620752">
        <w:rPr>
          <w:rFonts w:ascii="Times New Roman" w:hAnsi="Times New Roman" w:cs="Times New Roman"/>
          <w:b/>
          <w:sz w:val="24"/>
          <w:szCs w:val="24"/>
          <w:lang w:val="en-US"/>
        </w:rPr>
        <w:t>Arctic</w:t>
      </w:r>
    </w:p>
    <w:p w:rsidR="00002DC3" w:rsidRPr="00EE50FF" w:rsidRDefault="00002DC3" w:rsidP="00BF3DF2">
      <w:pPr>
        <w:spacing w:before="0" w:after="0" w:line="240" w:lineRule="auto"/>
        <w:jc w:val="both"/>
        <w:rPr>
          <w:rFonts w:ascii="Times New Roman" w:hAnsi="Times New Roman" w:cs="Times New Roman"/>
          <w:sz w:val="24"/>
          <w:szCs w:val="24"/>
        </w:rPr>
      </w:pPr>
      <w:r w:rsidRPr="00EE50FF">
        <w:rPr>
          <w:rFonts w:ascii="Times New Roman" w:hAnsi="Times New Roman" w:cs="Times New Roman"/>
          <w:b/>
          <w:sz w:val="24"/>
          <w:szCs w:val="24"/>
        </w:rPr>
        <w:tab/>
      </w:r>
      <w:r w:rsidRPr="00EE50FF">
        <w:rPr>
          <w:rFonts w:ascii="Times New Roman" w:hAnsi="Times New Roman" w:cs="Times New Roman"/>
          <w:sz w:val="24"/>
          <w:szCs w:val="24"/>
        </w:rPr>
        <w:t>Горнодобывающая промышленность выступает экономическим драйвером развития арктических стран и открывает новые возможности для развития их северных регионов.</w:t>
      </w:r>
    </w:p>
    <w:p w:rsidR="00002278" w:rsidRPr="00EE50FF" w:rsidRDefault="00002DC3" w:rsidP="00BF3DF2">
      <w:pPr>
        <w:spacing w:before="0" w:after="0" w:line="240" w:lineRule="auto"/>
        <w:ind w:firstLine="708"/>
        <w:jc w:val="both"/>
        <w:rPr>
          <w:rFonts w:ascii="Times New Roman" w:hAnsi="Times New Roman" w:cs="Times New Roman"/>
          <w:sz w:val="24"/>
          <w:szCs w:val="24"/>
        </w:rPr>
      </w:pPr>
      <w:r w:rsidRPr="00EE50FF">
        <w:rPr>
          <w:rFonts w:ascii="Times New Roman" w:hAnsi="Times New Roman" w:cs="Times New Roman"/>
          <w:sz w:val="24"/>
          <w:szCs w:val="24"/>
        </w:rPr>
        <w:t xml:space="preserve">Горнодобывающая промышленность связана с разработкой </w:t>
      </w:r>
      <w:proofErr w:type="spellStart"/>
      <w:r w:rsidRPr="00EE50FF">
        <w:rPr>
          <w:rFonts w:ascii="Times New Roman" w:hAnsi="Times New Roman" w:cs="Times New Roman"/>
          <w:sz w:val="24"/>
          <w:szCs w:val="24"/>
        </w:rPr>
        <w:t>невозобновляемых</w:t>
      </w:r>
      <w:proofErr w:type="spellEnd"/>
      <w:r w:rsidRPr="00EE50FF">
        <w:rPr>
          <w:rFonts w:ascii="Times New Roman" w:hAnsi="Times New Roman" w:cs="Times New Roman"/>
          <w:sz w:val="24"/>
          <w:szCs w:val="24"/>
        </w:rPr>
        <w:t xml:space="preserve"> ресурсов. В этой связи возникает важный вопрос об устойчивости экономического развития арктических территорий</w:t>
      </w:r>
      <w:r w:rsidR="00002278" w:rsidRPr="00EE50FF">
        <w:rPr>
          <w:rFonts w:ascii="Times New Roman" w:hAnsi="Times New Roman" w:cs="Times New Roman"/>
          <w:sz w:val="24"/>
          <w:szCs w:val="24"/>
        </w:rPr>
        <w:t>. Кроме того, д</w:t>
      </w:r>
      <w:r w:rsidRPr="00EE50FF">
        <w:rPr>
          <w:rFonts w:ascii="Times New Roman" w:hAnsi="Times New Roman" w:cs="Times New Roman"/>
          <w:sz w:val="24"/>
          <w:szCs w:val="24"/>
        </w:rPr>
        <w:t xml:space="preserve">обыча ресурсов в Арктике – это капиталоемкий, </w:t>
      </w:r>
      <w:proofErr w:type="spellStart"/>
      <w:r w:rsidRPr="00EE50FF">
        <w:rPr>
          <w:rFonts w:ascii="Times New Roman" w:hAnsi="Times New Roman" w:cs="Times New Roman"/>
          <w:sz w:val="24"/>
          <w:szCs w:val="24"/>
        </w:rPr>
        <w:t>высокозатратный</w:t>
      </w:r>
      <w:proofErr w:type="spellEnd"/>
      <w:r w:rsidRPr="00EE50FF">
        <w:rPr>
          <w:rFonts w:ascii="Times New Roman" w:hAnsi="Times New Roman" w:cs="Times New Roman"/>
          <w:sz w:val="24"/>
          <w:szCs w:val="24"/>
        </w:rPr>
        <w:t xml:space="preserve"> бизнес. </w:t>
      </w:r>
    </w:p>
    <w:p w:rsidR="00002278" w:rsidRPr="00EE50FF" w:rsidRDefault="00002278" w:rsidP="00BF3DF2">
      <w:pPr>
        <w:spacing w:before="0" w:after="0" w:line="240" w:lineRule="auto"/>
        <w:ind w:firstLine="708"/>
        <w:jc w:val="both"/>
        <w:rPr>
          <w:rFonts w:ascii="Times New Roman" w:hAnsi="Times New Roman" w:cs="Times New Roman"/>
          <w:sz w:val="24"/>
          <w:szCs w:val="24"/>
        </w:rPr>
      </w:pPr>
      <w:r w:rsidRPr="00EE50FF">
        <w:rPr>
          <w:rFonts w:ascii="Times New Roman" w:hAnsi="Times New Roman" w:cs="Times New Roman"/>
          <w:sz w:val="24"/>
          <w:szCs w:val="24"/>
        </w:rPr>
        <w:t>На данной площадке мы приветствуем доклады и презентации, направленные на исследование проблем у</w:t>
      </w:r>
      <w:r w:rsidR="00002DC3" w:rsidRPr="00EE50FF">
        <w:rPr>
          <w:rFonts w:ascii="Times New Roman" w:hAnsi="Times New Roman" w:cs="Times New Roman"/>
          <w:sz w:val="24"/>
          <w:szCs w:val="24"/>
        </w:rPr>
        <w:t>даленност</w:t>
      </w:r>
      <w:r w:rsidRPr="00EE50FF">
        <w:rPr>
          <w:rFonts w:ascii="Times New Roman" w:hAnsi="Times New Roman" w:cs="Times New Roman"/>
          <w:sz w:val="24"/>
          <w:szCs w:val="24"/>
        </w:rPr>
        <w:t>и</w:t>
      </w:r>
      <w:r w:rsidR="00002DC3" w:rsidRPr="00EE50FF">
        <w:rPr>
          <w:rFonts w:ascii="Times New Roman" w:hAnsi="Times New Roman" w:cs="Times New Roman"/>
          <w:sz w:val="24"/>
          <w:szCs w:val="24"/>
        </w:rPr>
        <w:t xml:space="preserve"> месторождени</w:t>
      </w:r>
      <w:r w:rsidRPr="00EE50FF">
        <w:rPr>
          <w:rFonts w:ascii="Times New Roman" w:hAnsi="Times New Roman" w:cs="Times New Roman"/>
          <w:sz w:val="24"/>
          <w:szCs w:val="24"/>
        </w:rPr>
        <w:t>й, отсутствия необходимой инфра</w:t>
      </w:r>
      <w:r w:rsidR="00002DC3" w:rsidRPr="00EE50FF">
        <w:rPr>
          <w:rFonts w:ascii="Times New Roman" w:hAnsi="Times New Roman" w:cs="Times New Roman"/>
          <w:sz w:val="24"/>
          <w:szCs w:val="24"/>
        </w:rPr>
        <w:t>структуры и источников энергии, нехватк</w:t>
      </w:r>
      <w:r w:rsidRPr="00EE50FF">
        <w:rPr>
          <w:rFonts w:ascii="Times New Roman" w:hAnsi="Times New Roman" w:cs="Times New Roman"/>
          <w:sz w:val="24"/>
          <w:szCs w:val="24"/>
        </w:rPr>
        <w:t>и</w:t>
      </w:r>
      <w:r w:rsidR="00002DC3" w:rsidRPr="00EE50FF">
        <w:rPr>
          <w:rFonts w:ascii="Times New Roman" w:hAnsi="Times New Roman" w:cs="Times New Roman"/>
          <w:sz w:val="24"/>
          <w:szCs w:val="24"/>
        </w:rPr>
        <w:t xml:space="preserve"> квалифицированной рабочей силы</w:t>
      </w:r>
      <w:r w:rsidRPr="00EE50FF">
        <w:rPr>
          <w:rFonts w:ascii="Times New Roman" w:hAnsi="Times New Roman" w:cs="Times New Roman"/>
          <w:sz w:val="24"/>
          <w:szCs w:val="24"/>
        </w:rPr>
        <w:t xml:space="preserve">, внедрение новых технологий и </w:t>
      </w:r>
      <w:proofErr w:type="spellStart"/>
      <w:r w:rsidR="00BF3DF2" w:rsidRPr="00EE50FF">
        <w:rPr>
          <w:rFonts w:ascii="Times New Roman" w:hAnsi="Times New Roman" w:cs="Times New Roman"/>
          <w:sz w:val="24"/>
          <w:szCs w:val="24"/>
        </w:rPr>
        <w:t>цифровизации</w:t>
      </w:r>
      <w:proofErr w:type="spellEnd"/>
      <w:r w:rsidRPr="00EE50FF">
        <w:rPr>
          <w:rFonts w:ascii="Times New Roman" w:hAnsi="Times New Roman" w:cs="Times New Roman"/>
          <w:sz w:val="24"/>
          <w:szCs w:val="24"/>
        </w:rPr>
        <w:t xml:space="preserve"> горы</w:t>
      </w:r>
      <w:r w:rsidR="00002DC3" w:rsidRPr="00EE50FF">
        <w:rPr>
          <w:rFonts w:ascii="Times New Roman" w:hAnsi="Times New Roman" w:cs="Times New Roman"/>
          <w:sz w:val="24"/>
          <w:szCs w:val="24"/>
        </w:rPr>
        <w:t xml:space="preserve"> </w:t>
      </w:r>
      <w:r w:rsidRPr="00EE50FF">
        <w:rPr>
          <w:rFonts w:ascii="Times New Roman" w:hAnsi="Times New Roman" w:cs="Times New Roman"/>
          <w:sz w:val="24"/>
          <w:szCs w:val="24"/>
        </w:rPr>
        <w:t>и пр</w:t>
      </w:r>
      <w:r w:rsidR="00002DC3" w:rsidRPr="00EE50FF">
        <w:rPr>
          <w:rFonts w:ascii="Times New Roman" w:hAnsi="Times New Roman" w:cs="Times New Roman"/>
          <w:sz w:val="24"/>
          <w:szCs w:val="24"/>
        </w:rPr>
        <w:t>.</w:t>
      </w:r>
    </w:p>
    <w:p w:rsidR="007C0C91" w:rsidRPr="00620752" w:rsidRDefault="007C0C91" w:rsidP="00BF3DF2">
      <w:pPr>
        <w:spacing w:before="0" w:after="0" w:line="240" w:lineRule="auto"/>
        <w:jc w:val="center"/>
        <w:rPr>
          <w:rFonts w:ascii="Times New Roman" w:hAnsi="Times New Roman" w:cs="Times New Roman"/>
          <w:b/>
          <w:sz w:val="24"/>
          <w:szCs w:val="24"/>
          <w:lang w:val="en-US"/>
        </w:rPr>
      </w:pPr>
      <w:r w:rsidRPr="00620752">
        <w:rPr>
          <w:rFonts w:ascii="Times New Roman" w:hAnsi="Times New Roman" w:cs="Times New Roman"/>
          <w:b/>
          <w:sz w:val="24"/>
          <w:szCs w:val="24"/>
        </w:rPr>
        <w:t>Новые</w:t>
      </w:r>
      <w:r w:rsidRPr="00620752">
        <w:rPr>
          <w:rFonts w:ascii="Times New Roman" w:hAnsi="Times New Roman" w:cs="Times New Roman"/>
          <w:b/>
          <w:sz w:val="24"/>
          <w:szCs w:val="24"/>
          <w:lang w:val="en-US"/>
        </w:rPr>
        <w:t xml:space="preserve"> </w:t>
      </w:r>
      <w:r w:rsidRPr="00620752">
        <w:rPr>
          <w:rFonts w:ascii="Times New Roman" w:hAnsi="Times New Roman" w:cs="Times New Roman"/>
          <w:b/>
          <w:sz w:val="24"/>
          <w:szCs w:val="24"/>
        </w:rPr>
        <w:t>технологии</w:t>
      </w:r>
      <w:r w:rsidRPr="00620752">
        <w:rPr>
          <w:rFonts w:ascii="Times New Roman" w:hAnsi="Times New Roman" w:cs="Times New Roman"/>
          <w:b/>
          <w:sz w:val="24"/>
          <w:szCs w:val="24"/>
          <w:lang w:val="en-US"/>
        </w:rPr>
        <w:t xml:space="preserve"> </w:t>
      </w:r>
      <w:r w:rsidRPr="00620752">
        <w:rPr>
          <w:rFonts w:ascii="Times New Roman" w:hAnsi="Times New Roman" w:cs="Times New Roman"/>
          <w:b/>
          <w:sz w:val="24"/>
          <w:szCs w:val="24"/>
        </w:rPr>
        <w:t>для</w:t>
      </w:r>
      <w:r w:rsidRPr="00620752">
        <w:rPr>
          <w:rFonts w:ascii="Times New Roman" w:hAnsi="Times New Roman" w:cs="Times New Roman"/>
          <w:b/>
          <w:sz w:val="24"/>
          <w:szCs w:val="24"/>
          <w:lang w:val="en-US"/>
        </w:rPr>
        <w:t xml:space="preserve"> </w:t>
      </w:r>
      <w:r w:rsidRPr="00620752">
        <w:rPr>
          <w:rFonts w:ascii="Times New Roman" w:hAnsi="Times New Roman" w:cs="Times New Roman"/>
          <w:b/>
          <w:sz w:val="24"/>
          <w:szCs w:val="24"/>
        </w:rPr>
        <w:t>Арктики</w:t>
      </w:r>
    </w:p>
    <w:p w:rsidR="007C0C91" w:rsidRPr="00620752" w:rsidRDefault="007C0C91" w:rsidP="00BF3DF2">
      <w:pPr>
        <w:spacing w:before="0" w:after="0" w:line="240" w:lineRule="auto"/>
        <w:jc w:val="center"/>
        <w:rPr>
          <w:rFonts w:ascii="Times New Roman" w:hAnsi="Times New Roman" w:cs="Times New Roman"/>
          <w:b/>
          <w:sz w:val="24"/>
          <w:szCs w:val="24"/>
          <w:lang w:val="en-US"/>
        </w:rPr>
      </w:pPr>
      <w:r w:rsidRPr="00620752">
        <w:rPr>
          <w:rFonts w:ascii="Times New Roman" w:hAnsi="Times New Roman" w:cs="Times New Roman"/>
          <w:b/>
          <w:sz w:val="24"/>
          <w:szCs w:val="24"/>
          <w:lang w:val="en-US"/>
        </w:rPr>
        <w:t>New technologies for the Arctic</w:t>
      </w:r>
    </w:p>
    <w:p w:rsidR="007C0C91" w:rsidRPr="00EE50FF" w:rsidRDefault="007C0C91" w:rsidP="00BF3DF2">
      <w:pPr>
        <w:spacing w:before="0" w:after="0" w:line="240" w:lineRule="auto"/>
        <w:ind w:firstLine="709"/>
        <w:jc w:val="both"/>
        <w:rPr>
          <w:rFonts w:ascii="Times New Roman" w:hAnsi="Times New Roman" w:cs="Times New Roman"/>
          <w:sz w:val="24"/>
          <w:szCs w:val="24"/>
        </w:rPr>
      </w:pPr>
      <w:r w:rsidRPr="00EE50FF">
        <w:rPr>
          <w:rFonts w:ascii="Times New Roman" w:hAnsi="Times New Roman" w:cs="Times New Roman"/>
          <w:sz w:val="24"/>
          <w:szCs w:val="24"/>
        </w:rPr>
        <w:t xml:space="preserve">На данной площадке мы ожидаем доклады и презентации, направленные на создание и внедрение новых технологий в условиях потепления климата, деградации вечной мерзлоты, </w:t>
      </w:r>
      <w:r w:rsidR="008943B3" w:rsidRPr="00EE50FF">
        <w:rPr>
          <w:rFonts w:ascii="Times New Roman" w:hAnsi="Times New Roman" w:cs="Times New Roman"/>
          <w:sz w:val="24"/>
          <w:szCs w:val="24"/>
        </w:rPr>
        <w:t xml:space="preserve">высоких техногенных и антропогенных нагрузок, </w:t>
      </w:r>
      <w:r w:rsidRPr="00EE50FF">
        <w:rPr>
          <w:rFonts w:ascii="Times New Roman" w:hAnsi="Times New Roman" w:cs="Times New Roman"/>
          <w:sz w:val="24"/>
          <w:szCs w:val="24"/>
        </w:rPr>
        <w:t xml:space="preserve">направленных на поддержание устойчивости инфраструктуры; развитие </w:t>
      </w:r>
      <w:r w:rsidRPr="00EE50FF">
        <w:rPr>
          <w:rFonts w:ascii="Times New Roman" w:hAnsi="Times New Roman" w:cs="Times New Roman"/>
          <w:sz w:val="24"/>
          <w:szCs w:val="24"/>
        </w:rPr>
        <w:lastRenderedPageBreak/>
        <w:t xml:space="preserve">крупномасштабных промышленных проектов в энергетике, металлургии, </w:t>
      </w:r>
      <w:r w:rsidR="00002278" w:rsidRPr="00EE50FF">
        <w:rPr>
          <w:rFonts w:ascii="Times New Roman" w:hAnsi="Times New Roman" w:cs="Times New Roman"/>
          <w:sz w:val="24"/>
          <w:szCs w:val="24"/>
        </w:rPr>
        <w:t xml:space="preserve">механике </w:t>
      </w:r>
      <w:r w:rsidRPr="00EE50FF">
        <w:rPr>
          <w:rFonts w:ascii="Times New Roman" w:hAnsi="Times New Roman" w:cs="Times New Roman"/>
          <w:sz w:val="24"/>
          <w:szCs w:val="24"/>
        </w:rPr>
        <w:t>и др.</w:t>
      </w:r>
    </w:p>
    <w:p w:rsidR="007C0C91" w:rsidRPr="00EE50FF" w:rsidRDefault="008943B3" w:rsidP="00BF3DF2">
      <w:pPr>
        <w:spacing w:before="0" w:after="0" w:line="240" w:lineRule="auto"/>
        <w:ind w:firstLine="709"/>
        <w:jc w:val="both"/>
        <w:rPr>
          <w:rFonts w:ascii="Times New Roman" w:hAnsi="Times New Roman" w:cs="Times New Roman"/>
          <w:sz w:val="24"/>
          <w:szCs w:val="24"/>
        </w:rPr>
      </w:pPr>
      <w:r w:rsidRPr="00EE50FF">
        <w:rPr>
          <w:rFonts w:ascii="Times New Roman" w:hAnsi="Times New Roman" w:cs="Times New Roman"/>
          <w:sz w:val="24"/>
          <w:szCs w:val="24"/>
        </w:rPr>
        <w:t>Мы приглашаем к участию</w:t>
      </w:r>
      <w:r w:rsidR="007C0C91" w:rsidRPr="00EE50FF">
        <w:rPr>
          <w:rFonts w:ascii="Times New Roman" w:hAnsi="Times New Roman" w:cs="Times New Roman"/>
          <w:sz w:val="24"/>
          <w:szCs w:val="24"/>
        </w:rPr>
        <w:t xml:space="preserve"> доклады, посвященные издержкам и выгодам развития инфраструктуры и промышленности, а также о реальных социальных, экономических и культурных преобразованиях, ожиданиях и проблемах, которые оно вызывает. </w:t>
      </w:r>
    </w:p>
    <w:p w:rsidR="007C0C91" w:rsidRPr="00620752" w:rsidRDefault="007C0C91" w:rsidP="00BF3DF2">
      <w:pPr>
        <w:spacing w:before="0" w:after="0" w:line="240" w:lineRule="auto"/>
        <w:jc w:val="center"/>
        <w:rPr>
          <w:rFonts w:ascii="Times New Roman" w:hAnsi="Times New Roman" w:cs="Times New Roman"/>
          <w:b/>
          <w:sz w:val="24"/>
          <w:szCs w:val="24"/>
          <w:lang w:val="en-US"/>
        </w:rPr>
      </w:pPr>
      <w:r w:rsidRPr="00620752">
        <w:rPr>
          <w:rFonts w:ascii="Times New Roman" w:hAnsi="Times New Roman" w:cs="Times New Roman"/>
          <w:b/>
          <w:sz w:val="24"/>
          <w:szCs w:val="24"/>
        </w:rPr>
        <w:t>Язык</w:t>
      </w:r>
      <w:r w:rsidRPr="00620752">
        <w:rPr>
          <w:rFonts w:ascii="Times New Roman" w:hAnsi="Times New Roman" w:cs="Times New Roman"/>
          <w:b/>
          <w:sz w:val="24"/>
          <w:szCs w:val="24"/>
          <w:lang w:val="en-US"/>
        </w:rPr>
        <w:t xml:space="preserve">, </w:t>
      </w:r>
      <w:r w:rsidRPr="00620752">
        <w:rPr>
          <w:rFonts w:ascii="Times New Roman" w:hAnsi="Times New Roman" w:cs="Times New Roman"/>
          <w:b/>
          <w:sz w:val="24"/>
          <w:szCs w:val="24"/>
        </w:rPr>
        <w:t>культура</w:t>
      </w:r>
      <w:r w:rsidRPr="00620752">
        <w:rPr>
          <w:rFonts w:ascii="Times New Roman" w:hAnsi="Times New Roman" w:cs="Times New Roman"/>
          <w:b/>
          <w:sz w:val="24"/>
          <w:szCs w:val="24"/>
          <w:lang w:val="en-US"/>
        </w:rPr>
        <w:t xml:space="preserve">, </w:t>
      </w:r>
      <w:r w:rsidRPr="00620752">
        <w:rPr>
          <w:rFonts w:ascii="Times New Roman" w:hAnsi="Times New Roman" w:cs="Times New Roman"/>
          <w:b/>
          <w:sz w:val="24"/>
          <w:szCs w:val="24"/>
        </w:rPr>
        <w:t>история</w:t>
      </w:r>
      <w:r w:rsidRPr="00620752">
        <w:rPr>
          <w:rFonts w:ascii="Times New Roman" w:hAnsi="Times New Roman" w:cs="Times New Roman"/>
          <w:b/>
          <w:sz w:val="24"/>
          <w:szCs w:val="24"/>
          <w:lang w:val="en-US"/>
        </w:rPr>
        <w:t xml:space="preserve"> </w:t>
      </w:r>
      <w:r w:rsidRPr="00620752">
        <w:rPr>
          <w:rFonts w:ascii="Times New Roman" w:hAnsi="Times New Roman" w:cs="Times New Roman"/>
          <w:b/>
          <w:sz w:val="24"/>
          <w:szCs w:val="24"/>
        </w:rPr>
        <w:t>народов</w:t>
      </w:r>
      <w:r w:rsidRPr="00620752">
        <w:rPr>
          <w:rFonts w:ascii="Times New Roman" w:hAnsi="Times New Roman" w:cs="Times New Roman"/>
          <w:b/>
          <w:sz w:val="24"/>
          <w:szCs w:val="24"/>
          <w:lang w:val="en-US"/>
        </w:rPr>
        <w:t xml:space="preserve"> </w:t>
      </w:r>
      <w:r w:rsidRPr="00620752">
        <w:rPr>
          <w:rFonts w:ascii="Times New Roman" w:hAnsi="Times New Roman" w:cs="Times New Roman"/>
          <w:b/>
          <w:sz w:val="24"/>
          <w:szCs w:val="24"/>
        </w:rPr>
        <w:t>Арктики</w:t>
      </w:r>
    </w:p>
    <w:p w:rsidR="007C0C91" w:rsidRPr="00620752" w:rsidRDefault="007C0C91" w:rsidP="00BF3DF2">
      <w:pPr>
        <w:spacing w:before="0" w:after="0" w:line="240" w:lineRule="auto"/>
        <w:jc w:val="center"/>
        <w:rPr>
          <w:rFonts w:ascii="Times New Roman" w:hAnsi="Times New Roman" w:cs="Times New Roman"/>
          <w:b/>
          <w:sz w:val="24"/>
          <w:szCs w:val="24"/>
          <w:lang w:val="en-US"/>
        </w:rPr>
      </w:pPr>
      <w:r w:rsidRPr="00620752">
        <w:rPr>
          <w:rFonts w:ascii="Times New Roman" w:hAnsi="Times New Roman" w:cs="Times New Roman"/>
          <w:b/>
          <w:sz w:val="24"/>
          <w:szCs w:val="24"/>
          <w:lang w:val="en-US"/>
        </w:rPr>
        <w:t>Language, culture, history of the</w:t>
      </w:r>
      <w:r w:rsidR="00620752" w:rsidRPr="00620752">
        <w:rPr>
          <w:lang w:val="en-US"/>
        </w:rPr>
        <w:t xml:space="preserve"> </w:t>
      </w:r>
      <w:r w:rsidR="00620752" w:rsidRPr="00620752">
        <w:rPr>
          <w:rFonts w:ascii="Times New Roman" w:hAnsi="Times New Roman" w:cs="Times New Roman"/>
          <w:b/>
          <w:sz w:val="24"/>
          <w:szCs w:val="24"/>
          <w:lang w:val="en-US"/>
        </w:rPr>
        <w:t>Arctic</w:t>
      </w:r>
      <w:r w:rsidRPr="00620752">
        <w:rPr>
          <w:rFonts w:ascii="Times New Roman" w:hAnsi="Times New Roman" w:cs="Times New Roman"/>
          <w:b/>
          <w:sz w:val="24"/>
          <w:szCs w:val="24"/>
          <w:lang w:val="en-US"/>
        </w:rPr>
        <w:t xml:space="preserve"> peoples  </w:t>
      </w:r>
    </w:p>
    <w:p w:rsidR="007C0C91" w:rsidRPr="00EE50FF" w:rsidRDefault="007C0C91" w:rsidP="00BF3DF2">
      <w:pPr>
        <w:spacing w:before="0" w:after="0" w:line="240" w:lineRule="auto"/>
        <w:ind w:firstLine="709"/>
        <w:jc w:val="both"/>
        <w:rPr>
          <w:rFonts w:ascii="Times New Roman" w:hAnsi="Times New Roman" w:cs="Times New Roman"/>
          <w:sz w:val="24"/>
          <w:szCs w:val="24"/>
        </w:rPr>
      </w:pPr>
      <w:r w:rsidRPr="00EE50FF">
        <w:rPr>
          <w:rFonts w:ascii="Times New Roman" w:hAnsi="Times New Roman" w:cs="Times New Roman"/>
          <w:sz w:val="24"/>
          <w:szCs w:val="24"/>
        </w:rPr>
        <w:t>На данной площадке мы ожидаем доклады и презентации, направленные на исследования языка, культуры и истории коренных народов арктических этнических групп и культур. </w:t>
      </w:r>
    </w:p>
    <w:p w:rsidR="006A6CCF" w:rsidRPr="00EE50FF" w:rsidRDefault="007C0C91" w:rsidP="00BF3DF2">
      <w:pPr>
        <w:spacing w:before="0" w:after="0" w:line="240" w:lineRule="auto"/>
        <w:ind w:firstLine="709"/>
        <w:jc w:val="both"/>
        <w:rPr>
          <w:rFonts w:ascii="Times New Roman" w:hAnsi="Times New Roman" w:cs="Times New Roman"/>
          <w:b/>
          <w:sz w:val="24"/>
          <w:szCs w:val="24"/>
        </w:rPr>
      </w:pPr>
      <w:r w:rsidRPr="00EE50FF">
        <w:rPr>
          <w:rFonts w:ascii="Times New Roman" w:hAnsi="Times New Roman" w:cs="Times New Roman"/>
          <w:sz w:val="24"/>
          <w:szCs w:val="24"/>
        </w:rPr>
        <w:t xml:space="preserve">В арктическом регионе </w:t>
      </w:r>
      <w:r w:rsidR="006A6CCF" w:rsidRPr="00EE50FF">
        <w:rPr>
          <w:rFonts w:ascii="Times New Roman" w:hAnsi="Times New Roman" w:cs="Times New Roman"/>
          <w:sz w:val="24"/>
          <w:szCs w:val="24"/>
        </w:rPr>
        <w:t xml:space="preserve">народы </w:t>
      </w:r>
      <w:r w:rsidRPr="00EE50FF">
        <w:rPr>
          <w:rFonts w:ascii="Times New Roman" w:hAnsi="Times New Roman" w:cs="Times New Roman"/>
          <w:sz w:val="24"/>
          <w:szCs w:val="24"/>
        </w:rPr>
        <w:t xml:space="preserve">говорят </w:t>
      </w:r>
      <w:r w:rsidR="008943B3" w:rsidRPr="00EE50FF">
        <w:rPr>
          <w:rFonts w:ascii="Times New Roman" w:hAnsi="Times New Roman" w:cs="Times New Roman"/>
          <w:sz w:val="24"/>
          <w:szCs w:val="24"/>
        </w:rPr>
        <w:t xml:space="preserve">более чем </w:t>
      </w:r>
      <w:r w:rsidR="006A6CCF" w:rsidRPr="00EE50FF">
        <w:rPr>
          <w:rFonts w:ascii="Times New Roman" w:hAnsi="Times New Roman" w:cs="Times New Roman"/>
          <w:sz w:val="24"/>
          <w:szCs w:val="24"/>
        </w:rPr>
        <w:t>семидесяти</w:t>
      </w:r>
      <w:r w:rsidRPr="00EE50FF">
        <w:rPr>
          <w:rFonts w:ascii="Times New Roman" w:hAnsi="Times New Roman" w:cs="Times New Roman"/>
          <w:sz w:val="24"/>
          <w:szCs w:val="24"/>
        </w:rPr>
        <w:t xml:space="preserve"> языках</w:t>
      </w:r>
      <w:r w:rsidR="006A6CCF" w:rsidRPr="00EE50FF">
        <w:rPr>
          <w:rFonts w:ascii="Times New Roman" w:hAnsi="Times New Roman" w:cs="Times New Roman"/>
          <w:sz w:val="24"/>
          <w:szCs w:val="24"/>
        </w:rPr>
        <w:t>, которые</w:t>
      </w:r>
      <w:r w:rsidRPr="00EE50FF">
        <w:rPr>
          <w:rFonts w:ascii="Times New Roman" w:hAnsi="Times New Roman" w:cs="Times New Roman"/>
          <w:sz w:val="24"/>
          <w:szCs w:val="24"/>
        </w:rPr>
        <w:t xml:space="preserve"> сегодня находятся перед угрозой исчезновения. Знания коренных народов прославляются через искусство, культуру и ремесла и неотъемлемо включены в повседневную </w:t>
      </w:r>
      <w:r w:rsidR="006A6CCF" w:rsidRPr="00EE50FF">
        <w:rPr>
          <w:rFonts w:ascii="Times New Roman" w:hAnsi="Times New Roman" w:cs="Times New Roman"/>
          <w:sz w:val="24"/>
          <w:szCs w:val="24"/>
        </w:rPr>
        <w:t xml:space="preserve">их </w:t>
      </w:r>
      <w:r w:rsidRPr="00EE50FF">
        <w:rPr>
          <w:rFonts w:ascii="Times New Roman" w:hAnsi="Times New Roman" w:cs="Times New Roman"/>
          <w:sz w:val="24"/>
          <w:szCs w:val="24"/>
        </w:rPr>
        <w:t xml:space="preserve">жизнь. Они передаются из поколения в поколение </w:t>
      </w:r>
      <w:r w:rsidR="006A6CCF" w:rsidRPr="00EE50FF">
        <w:rPr>
          <w:rFonts w:ascii="Times New Roman" w:hAnsi="Times New Roman" w:cs="Times New Roman"/>
          <w:sz w:val="24"/>
          <w:szCs w:val="24"/>
        </w:rPr>
        <w:t>через</w:t>
      </w:r>
      <w:r w:rsidRPr="00EE50FF">
        <w:rPr>
          <w:rFonts w:ascii="Times New Roman" w:hAnsi="Times New Roman" w:cs="Times New Roman"/>
          <w:sz w:val="24"/>
          <w:szCs w:val="24"/>
        </w:rPr>
        <w:t xml:space="preserve"> непрерывн</w:t>
      </w:r>
      <w:r w:rsidR="006A6CCF" w:rsidRPr="00EE50FF">
        <w:rPr>
          <w:rFonts w:ascii="Times New Roman" w:hAnsi="Times New Roman" w:cs="Times New Roman"/>
          <w:sz w:val="24"/>
          <w:szCs w:val="24"/>
        </w:rPr>
        <w:t>ые</w:t>
      </w:r>
      <w:r w:rsidRPr="00EE50FF">
        <w:rPr>
          <w:rFonts w:ascii="Times New Roman" w:hAnsi="Times New Roman" w:cs="Times New Roman"/>
          <w:sz w:val="24"/>
          <w:szCs w:val="24"/>
        </w:rPr>
        <w:t xml:space="preserve"> практики, укрепляя связи между поколениями, которые очень важны для устойчивости арктического сообщества.</w:t>
      </w:r>
    </w:p>
    <w:p w:rsidR="008016CC" w:rsidRPr="00620752" w:rsidRDefault="007C0C91" w:rsidP="00BF3DF2">
      <w:pPr>
        <w:spacing w:before="0" w:after="0" w:line="240" w:lineRule="auto"/>
        <w:jc w:val="center"/>
        <w:rPr>
          <w:rFonts w:ascii="Times New Roman" w:hAnsi="Times New Roman" w:cs="Times New Roman"/>
          <w:b/>
          <w:sz w:val="24"/>
          <w:szCs w:val="24"/>
        </w:rPr>
      </w:pPr>
      <w:r w:rsidRPr="00620752">
        <w:rPr>
          <w:rFonts w:ascii="Times New Roman" w:hAnsi="Times New Roman" w:cs="Times New Roman"/>
          <w:b/>
          <w:sz w:val="24"/>
          <w:szCs w:val="24"/>
        </w:rPr>
        <w:t>Социально-экономическое и правовое развитие Арктики</w:t>
      </w:r>
      <w:r w:rsidR="008016CC" w:rsidRPr="00620752">
        <w:rPr>
          <w:rFonts w:ascii="Times New Roman" w:hAnsi="Times New Roman" w:cs="Times New Roman"/>
          <w:b/>
          <w:sz w:val="24"/>
          <w:szCs w:val="24"/>
        </w:rPr>
        <w:t>, арктический туризм</w:t>
      </w:r>
    </w:p>
    <w:p w:rsidR="008016CC" w:rsidRPr="00620752" w:rsidRDefault="008016CC" w:rsidP="00BF3DF2">
      <w:pPr>
        <w:spacing w:before="0" w:after="0" w:line="240" w:lineRule="auto"/>
        <w:jc w:val="center"/>
        <w:rPr>
          <w:rFonts w:ascii="Times New Roman" w:hAnsi="Times New Roman" w:cs="Times New Roman"/>
          <w:b/>
          <w:sz w:val="24"/>
          <w:szCs w:val="24"/>
          <w:lang w:val="en-US"/>
        </w:rPr>
      </w:pPr>
      <w:r w:rsidRPr="00620752">
        <w:rPr>
          <w:rFonts w:ascii="Times New Roman" w:hAnsi="Times New Roman" w:cs="Times New Roman"/>
          <w:b/>
          <w:sz w:val="24"/>
          <w:szCs w:val="24"/>
          <w:lang w:val="en-US"/>
        </w:rPr>
        <w:t>Socio-economic and legal development of the Arctic, Arctic tourism</w:t>
      </w:r>
    </w:p>
    <w:p w:rsidR="007C0C91" w:rsidRPr="00EE50FF" w:rsidRDefault="007C0C91" w:rsidP="00BF3DF2">
      <w:pPr>
        <w:spacing w:before="0" w:after="0" w:line="240" w:lineRule="auto"/>
        <w:ind w:firstLine="709"/>
        <w:jc w:val="both"/>
        <w:rPr>
          <w:rFonts w:ascii="Times New Roman" w:hAnsi="Times New Roman" w:cs="Times New Roman"/>
          <w:sz w:val="24"/>
          <w:szCs w:val="24"/>
        </w:rPr>
      </w:pPr>
      <w:r w:rsidRPr="00EE50FF">
        <w:rPr>
          <w:rFonts w:ascii="Times New Roman" w:hAnsi="Times New Roman" w:cs="Times New Roman"/>
          <w:sz w:val="24"/>
          <w:szCs w:val="24"/>
        </w:rPr>
        <w:t>На данной площадке мы ожидаем доклады и презентации, направленные на исследования правового регулирования жизнедеятельности в Арктике и экономических аспектов. Арктика сегодня –</w:t>
      </w:r>
      <w:r w:rsidR="006A6CCF" w:rsidRPr="00EE50FF">
        <w:rPr>
          <w:rFonts w:ascii="Times New Roman" w:hAnsi="Times New Roman" w:cs="Times New Roman"/>
          <w:sz w:val="24"/>
          <w:szCs w:val="24"/>
        </w:rPr>
        <w:t xml:space="preserve"> </w:t>
      </w:r>
      <w:r w:rsidRPr="00EE50FF">
        <w:rPr>
          <w:rFonts w:ascii="Times New Roman" w:hAnsi="Times New Roman" w:cs="Times New Roman"/>
          <w:sz w:val="24"/>
          <w:szCs w:val="24"/>
        </w:rPr>
        <w:t>это территория, где сталкиваются экономические и политические интересы различных стран, как арктических, так и неарктических.</w:t>
      </w:r>
    </w:p>
    <w:p w:rsidR="00C409A8" w:rsidRPr="00EE50FF" w:rsidRDefault="007C0C91" w:rsidP="00BF3DF2">
      <w:pPr>
        <w:spacing w:before="0" w:after="0" w:line="240" w:lineRule="auto"/>
        <w:ind w:firstLine="709"/>
        <w:jc w:val="both"/>
        <w:rPr>
          <w:rFonts w:ascii="Times New Roman" w:hAnsi="Times New Roman" w:cs="Times New Roman"/>
          <w:sz w:val="24"/>
          <w:szCs w:val="24"/>
        </w:rPr>
      </w:pPr>
      <w:r w:rsidRPr="00EE50FF">
        <w:rPr>
          <w:rFonts w:ascii="Times New Roman" w:hAnsi="Times New Roman" w:cs="Times New Roman"/>
          <w:sz w:val="24"/>
          <w:szCs w:val="24"/>
        </w:rPr>
        <w:t>Мы рассмотрим вопросы продвижения национальных интересов в регионе, укрепления арктической идентичности в политике, международное сотрудничество. Особое внимание будет уделено механизмам правовых режимов в регулировании отношений человека и окружающей среды.</w:t>
      </w:r>
    </w:p>
    <w:p w:rsidR="007C0C91" w:rsidRPr="00EE50FF" w:rsidRDefault="008016CC" w:rsidP="00BF3DF2">
      <w:pPr>
        <w:spacing w:before="0" w:after="0" w:line="240" w:lineRule="auto"/>
        <w:ind w:firstLine="709"/>
        <w:jc w:val="both"/>
        <w:rPr>
          <w:rFonts w:ascii="Times New Roman" w:hAnsi="Times New Roman" w:cs="Times New Roman"/>
          <w:sz w:val="24"/>
          <w:szCs w:val="24"/>
        </w:rPr>
      </w:pPr>
      <w:r w:rsidRPr="00EE50FF">
        <w:rPr>
          <w:rFonts w:ascii="Times New Roman" w:hAnsi="Times New Roman" w:cs="Times New Roman"/>
          <w:sz w:val="24"/>
          <w:szCs w:val="24"/>
        </w:rPr>
        <w:t>Также на</w:t>
      </w:r>
      <w:r w:rsidR="007C0C91" w:rsidRPr="00EE50FF">
        <w:rPr>
          <w:rFonts w:ascii="Times New Roman" w:hAnsi="Times New Roman" w:cs="Times New Roman"/>
          <w:sz w:val="24"/>
          <w:szCs w:val="24"/>
        </w:rPr>
        <w:t xml:space="preserve"> данной площадке мы ожидаем доклады и презентации, направленные на исследования по развитию туризма в Арктике, его роли в диверсификации местной экономики, создании рабочих мест. </w:t>
      </w:r>
    </w:p>
    <w:p w:rsidR="007C0C91" w:rsidRPr="00EE50FF" w:rsidRDefault="007C0C91" w:rsidP="00BF3DF2">
      <w:pPr>
        <w:spacing w:before="0" w:after="0" w:line="240" w:lineRule="auto"/>
        <w:ind w:firstLine="709"/>
        <w:jc w:val="both"/>
        <w:rPr>
          <w:rFonts w:ascii="Times New Roman" w:hAnsi="Times New Roman" w:cs="Times New Roman"/>
          <w:sz w:val="24"/>
          <w:szCs w:val="24"/>
        </w:rPr>
      </w:pPr>
      <w:r w:rsidRPr="00EE50FF">
        <w:rPr>
          <w:rFonts w:ascii="Times New Roman" w:hAnsi="Times New Roman" w:cs="Times New Roman"/>
          <w:sz w:val="24"/>
          <w:szCs w:val="24"/>
        </w:rPr>
        <w:t xml:space="preserve">Мы ответим на вопросы какие точки притяжения сегодня уже существуют и как поддержать и развить туристическую инфраструктуру, какие виды туризма являются привлекательными, перспективы круизного арктического туризма, вовлечение в туристическое предпринимательство коренных народов, которое имеет важное значение для поддержки и развития коренных общин. </w:t>
      </w:r>
    </w:p>
    <w:p w:rsidR="00D069A6" w:rsidRPr="00EE50FF" w:rsidRDefault="005C5552" w:rsidP="00BF3DF2">
      <w:pPr>
        <w:tabs>
          <w:tab w:val="left" w:pos="720"/>
          <w:tab w:val="left" w:pos="1156"/>
        </w:tabs>
        <w:spacing w:before="0" w:after="0" w:line="240" w:lineRule="auto"/>
        <w:rPr>
          <w:rFonts w:ascii="Times New Roman" w:hAnsi="Times New Roman" w:cs="Times New Roman"/>
          <w:sz w:val="24"/>
          <w:szCs w:val="24"/>
        </w:rPr>
      </w:pPr>
      <w:r w:rsidRPr="00EE50FF">
        <w:rPr>
          <w:rFonts w:ascii="Times New Roman" w:hAnsi="Times New Roman" w:cs="Times New Roman"/>
          <w:sz w:val="24"/>
          <w:szCs w:val="24"/>
        </w:rPr>
        <w:tab/>
        <w:t xml:space="preserve">Инициатором и организатором площадки является «Лаборатория социально-экономических исследований» Норильского государственного индустриального </w:t>
      </w:r>
      <w:r w:rsidR="00D069A6" w:rsidRPr="00EE50FF">
        <w:rPr>
          <w:rFonts w:ascii="Times New Roman" w:hAnsi="Times New Roman" w:cs="Times New Roman"/>
          <w:sz w:val="24"/>
          <w:szCs w:val="24"/>
        </w:rPr>
        <w:t xml:space="preserve">института. </w:t>
      </w:r>
    </w:p>
    <w:p w:rsidR="00620752" w:rsidRDefault="00620752" w:rsidP="00D069A6">
      <w:pPr>
        <w:spacing w:before="0" w:after="0"/>
        <w:jc w:val="center"/>
        <w:rPr>
          <w:rFonts w:ascii="Times New Roman" w:hAnsi="Times New Roman" w:cs="Times New Roman"/>
          <w:b/>
          <w:sz w:val="24"/>
          <w:szCs w:val="24"/>
        </w:rPr>
      </w:pPr>
    </w:p>
    <w:p w:rsidR="00620752" w:rsidRDefault="00620752" w:rsidP="00D069A6">
      <w:pPr>
        <w:spacing w:before="0" w:after="0"/>
        <w:jc w:val="center"/>
        <w:rPr>
          <w:rFonts w:ascii="Times New Roman" w:hAnsi="Times New Roman" w:cs="Times New Roman"/>
          <w:b/>
          <w:sz w:val="24"/>
          <w:szCs w:val="24"/>
        </w:rPr>
      </w:pPr>
    </w:p>
    <w:p w:rsidR="00620752" w:rsidRDefault="00620752" w:rsidP="00D069A6">
      <w:pPr>
        <w:spacing w:before="0" w:after="0"/>
        <w:jc w:val="center"/>
        <w:rPr>
          <w:rFonts w:ascii="Times New Roman" w:hAnsi="Times New Roman" w:cs="Times New Roman"/>
          <w:b/>
          <w:sz w:val="24"/>
          <w:szCs w:val="24"/>
        </w:rPr>
      </w:pPr>
    </w:p>
    <w:p w:rsidR="00620752" w:rsidRDefault="00620752" w:rsidP="00D069A6">
      <w:pPr>
        <w:spacing w:before="0" w:after="0"/>
        <w:jc w:val="center"/>
        <w:rPr>
          <w:rFonts w:ascii="Times New Roman" w:hAnsi="Times New Roman" w:cs="Times New Roman"/>
          <w:b/>
          <w:sz w:val="24"/>
          <w:szCs w:val="24"/>
        </w:rPr>
      </w:pPr>
    </w:p>
    <w:p w:rsidR="00620752" w:rsidRDefault="00620752" w:rsidP="00D069A6">
      <w:pPr>
        <w:spacing w:before="0" w:after="0"/>
        <w:jc w:val="center"/>
        <w:rPr>
          <w:rFonts w:ascii="Times New Roman" w:hAnsi="Times New Roman" w:cs="Times New Roman"/>
          <w:b/>
          <w:sz w:val="24"/>
          <w:szCs w:val="24"/>
        </w:rPr>
      </w:pPr>
    </w:p>
    <w:p w:rsidR="00620752" w:rsidRDefault="00620752" w:rsidP="00D069A6">
      <w:pPr>
        <w:spacing w:before="0" w:after="0"/>
        <w:jc w:val="center"/>
        <w:rPr>
          <w:rFonts w:ascii="Times New Roman" w:hAnsi="Times New Roman" w:cs="Times New Roman"/>
          <w:b/>
          <w:sz w:val="24"/>
          <w:szCs w:val="24"/>
        </w:rPr>
      </w:pPr>
    </w:p>
    <w:p w:rsidR="00620752" w:rsidRDefault="00620752" w:rsidP="00D069A6">
      <w:pPr>
        <w:spacing w:before="0" w:after="0"/>
        <w:jc w:val="center"/>
        <w:rPr>
          <w:rFonts w:ascii="Times New Roman" w:hAnsi="Times New Roman" w:cs="Times New Roman"/>
          <w:b/>
          <w:sz w:val="24"/>
          <w:szCs w:val="24"/>
        </w:rPr>
      </w:pPr>
    </w:p>
    <w:p w:rsidR="00620752" w:rsidRDefault="00620752" w:rsidP="00D069A6">
      <w:pPr>
        <w:spacing w:before="0" w:after="0"/>
        <w:jc w:val="center"/>
        <w:rPr>
          <w:rFonts w:ascii="Times New Roman" w:hAnsi="Times New Roman" w:cs="Times New Roman"/>
          <w:b/>
          <w:sz w:val="24"/>
          <w:szCs w:val="24"/>
        </w:rPr>
      </w:pPr>
    </w:p>
    <w:p w:rsidR="000D7952" w:rsidRPr="00EE50FF" w:rsidRDefault="000D7952" w:rsidP="00BF3DF2">
      <w:pPr>
        <w:tabs>
          <w:tab w:val="left" w:pos="720"/>
          <w:tab w:val="left" w:pos="1156"/>
        </w:tabs>
        <w:spacing w:before="0" w:after="0" w:line="240" w:lineRule="auto"/>
        <w:rPr>
          <w:rFonts w:ascii="Times New Roman" w:hAnsi="Times New Roman" w:cs="Times New Roman"/>
          <w:sz w:val="24"/>
          <w:szCs w:val="24"/>
        </w:rPr>
        <w:sectPr w:rsidR="000D7952" w:rsidRPr="00EE50FF" w:rsidSect="00543F9D">
          <w:footerReference w:type="even" r:id="rId11"/>
          <w:footerReference w:type="default" r:id="rId12"/>
          <w:pgSz w:w="10319" w:h="14571" w:code="13"/>
          <w:pgMar w:top="851" w:right="567" w:bottom="851" w:left="1134" w:header="709" w:footer="709" w:gutter="0"/>
          <w:cols w:space="708"/>
          <w:titlePg/>
          <w:docGrid w:linePitch="360"/>
        </w:sectPr>
      </w:pPr>
    </w:p>
    <w:p w:rsidR="005B3B94" w:rsidRDefault="005B3B94" w:rsidP="00543F9D">
      <w:pPr>
        <w:jc w:val="both"/>
        <w:rPr>
          <w:rFonts w:ascii="Times New Roman" w:hAnsi="Times New Roman" w:cs="Times New Roman"/>
          <w:b/>
          <w:sz w:val="28"/>
          <w:szCs w:val="28"/>
        </w:rPr>
      </w:pPr>
    </w:p>
    <w:p w:rsidR="000D7952" w:rsidRPr="008374C2" w:rsidRDefault="000D7952" w:rsidP="000D7952">
      <w:pPr>
        <w:widowControl w:val="0"/>
        <w:tabs>
          <w:tab w:val="left" w:pos="2700"/>
        </w:tabs>
        <w:autoSpaceDE w:val="0"/>
        <w:autoSpaceDN w:val="0"/>
        <w:adjustRightInd w:val="0"/>
        <w:spacing w:after="0" w:line="240" w:lineRule="auto"/>
        <w:jc w:val="center"/>
        <w:rPr>
          <w:rFonts w:ascii="Times New Roman" w:eastAsia="Times New Roman" w:hAnsi="Times New Roman" w:cs="Times New Roman"/>
          <w:b/>
          <w:spacing w:val="-2"/>
          <w:u w:val="single"/>
          <w:lang w:eastAsia="ru-RU"/>
        </w:rPr>
      </w:pPr>
      <w:r w:rsidRPr="008374C2">
        <w:rPr>
          <w:rFonts w:ascii="Times New Roman" w:eastAsia="Times New Roman" w:hAnsi="Times New Roman" w:cs="Times New Roman"/>
          <w:b/>
          <w:spacing w:val="-2"/>
          <w:u w:val="single"/>
          <w:lang w:eastAsia="ru-RU"/>
        </w:rPr>
        <w:t>Форма заявки</w:t>
      </w:r>
    </w:p>
    <w:p w:rsidR="000D7952" w:rsidRPr="008374C2" w:rsidRDefault="000D7952" w:rsidP="000D7952">
      <w:pPr>
        <w:widowControl w:val="0"/>
        <w:autoSpaceDE w:val="0"/>
        <w:autoSpaceDN w:val="0"/>
        <w:adjustRightInd w:val="0"/>
        <w:spacing w:after="0" w:line="240" w:lineRule="auto"/>
        <w:ind w:firstLine="709"/>
        <w:jc w:val="both"/>
        <w:rPr>
          <w:rFonts w:ascii="Times New Roman" w:eastAsia="Times New Roman" w:hAnsi="Times New Roman" w:cs="Times New Roman"/>
          <w:spacing w:val="-2"/>
          <w:u w:val="single"/>
          <w:lang w:eastAsia="ru-RU"/>
        </w:rPr>
      </w:pPr>
    </w:p>
    <w:tbl>
      <w:tblPr>
        <w:tblW w:w="13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
        <w:gridCol w:w="2777"/>
        <w:gridCol w:w="2040"/>
        <w:gridCol w:w="2306"/>
        <w:gridCol w:w="3218"/>
        <w:gridCol w:w="1223"/>
        <w:gridCol w:w="1229"/>
      </w:tblGrid>
      <w:tr w:rsidR="000D7952" w:rsidRPr="008374C2" w:rsidTr="000D7952">
        <w:tc>
          <w:tcPr>
            <w:tcW w:w="451" w:type="dxa"/>
          </w:tcPr>
          <w:p w:rsidR="000D7952" w:rsidRPr="008374C2" w:rsidRDefault="000D7952" w:rsidP="000D7952">
            <w:pPr>
              <w:widowControl w:val="0"/>
              <w:autoSpaceDE w:val="0"/>
              <w:autoSpaceDN w:val="0"/>
              <w:adjustRightInd w:val="0"/>
              <w:spacing w:before="0" w:after="0" w:line="240" w:lineRule="auto"/>
              <w:rPr>
                <w:rFonts w:ascii="Times New Roman" w:eastAsia="Times New Roman" w:hAnsi="Times New Roman" w:cs="Times New Roman"/>
                <w:spacing w:val="-2"/>
                <w:lang w:eastAsia="ru-RU"/>
              </w:rPr>
            </w:pPr>
            <w:r w:rsidRPr="008374C2">
              <w:rPr>
                <w:rFonts w:ascii="Times New Roman" w:eastAsia="Times New Roman" w:hAnsi="Times New Roman" w:cs="Times New Roman"/>
                <w:spacing w:val="-2"/>
                <w:lang w:eastAsia="ru-RU"/>
              </w:rPr>
              <w:t>№</w:t>
            </w:r>
          </w:p>
        </w:tc>
        <w:tc>
          <w:tcPr>
            <w:tcW w:w="2777" w:type="dxa"/>
          </w:tcPr>
          <w:p w:rsidR="000D7952" w:rsidRPr="008374C2" w:rsidRDefault="000D7952" w:rsidP="000D7952">
            <w:pPr>
              <w:widowControl w:val="0"/>
              <w:autoSpaceDE w:val="0"/>
              <w:autoSpaceDN w:val="0"/>
              <w:adjustRightInd w:val="0"/>
              <w:spacing w:before="0" w:after="0" w:line="240" w:lineRule="auto"/>
              <w:rPr>
                <w:rFonts w:ascii="Times New Roman" w:eastAsia="Times New Roman" w:hAnsi="Times New Roman" w:cs="Times New Roman"/>
                <w:spacing w:val="-2"/>
                <w:lang w:eastAsia="ru-RU"/>
              </w:rPr>
            </w:pPr>
            <w:r w:rsidRPr="008374C2">
              <w:rPr>
                <w:rFonts w:ascii="Times New Roman" w:eastAsia="Times New Roman" w:hAnsi="Times New Roman" w:cs="Times New Roman"/>
                <w:spacing w:val="-2"/>
                <w:lang w:eastAsia="ru-RU"/>
              </w:rPr>
              <w:t>Фамилия, имя, отчество, участника (полностью)</w:t>
            </w:r>
          </w:p>
          <w:p w:rsidR="000D7952" w:rsidRPr="008374C2" w:rsidRDefault="000D7952" w:rsidP="000D7952">
            <w:pPr>
              <w:widowControl w:val="0"/>
              <w:autoSpaceDE w:val="0"/>
              <w:autoSpaceDN w:val="0"/>
              <w:adjustRightInd w:val="0"/>
              <w:spacing w:before="0" w:after="0" w:line="240" w:lineRule="auto"/>
              <w:rPr>
                <w:rFonts w:ascii="Times New Roman" w:eastAsia="Times New Roman" w:hAnsi="Times New Roman" w:cs="Times New Roman"/>
                <w:spacing w:val="-2"/>
                <w:lang w:eastAsia="ru-RU"/>
              </w:rPr>
            </w:pPr>
          </w:p>
        </w:tc>
        <w:tc>
          <w:tcPr>
            <w:tcW w:w="2040" w:type="dxa"/>
          </w:tcPr>
          <w:p w:rsidR="000D7952" w:rsidRPr="008374C2" w:rsidRDefault="000D7952" w:rsidP="000D7952">
            <w:pPr>
              <w:widowControl w:val="0"/>
              <w:shd w:val="clear" w:color="auto" w:fill="FFFFFF"/>
              <w:tabs>
                <w:tab w:val="left" w:pos="509"/>
              </w:tabs>
              <w:autoSpaceDE w:val="0"/>
              <w:autoSpaceDN w:val="0"/>
              <w:adjustRightInd w:val="0"/>
              <w:spacing w:before="0" w:after="0" w:line="240" w:lineRule="auto"/>
              <w:ind w:left="5"/>
              <w:rPr>
                <w:rFonts w:ascii="Times New Roman" w:eastAsia="Times New Roman" w:hAnsi="Times New Roman" w:cs="Times New Roman"/>
                <w:spacing w:val="-2"/>
                <w:lang w:eastAsia="ru-RU"/>
              </w:rPr>
            </w:pPr>
            <w:r w:rsidRPr="008374C2">
              <w:rPr>
                <w:rFonts w:ascii="Times New Roman" w:eastAsia="Times New Roman" w:hAnsi="Times New Roman" w:cs="Times New Roman"/>
                <w:spacing w:val="-2"/>
                <w:lang w:eastAsia="ru-RU"/>
              </w:rPr>
              <w:t>Наименование учреждения/организации (адрес, телефон, электронный адрес)</w:t>
            </w:r>
          </w:p>
          <w:p w:rsidR="000D7952" w:rsidRPr="008374C2" w:rsidRDefault="000D7952" w:rsidP="000D7952">
            <w:pPr>
              <w:widowControl w:val="0"/>
              <w:autoSpaceDE w:val="0"/>
              <w:autoSpaceDN w:val="0"/>
              <w:adjustRightInd w:val="0"/>
              <w:spacing w:before="0" w:after="0" w:line="240" w:lineRule="auto"/>
              <w:rPr>
                <w:rFonts w:ascii="Times New Roman" w:eastAsia="Times New Roman" w:hAnsi="Times New Roman" w:cs="Times New Roman"/>
                <w:spacing w:val="-2"/>
                <w:lang w:eastAsia="ru-RU"/>
              </w:rPr>
            </w:pPr>
          </w:p>
        </w:tc>
        <w:tc>
          <w:tcPr>
            <w:tcW w:w="2306" w:type="dxa"/>
          </w:tcPr>
          <w:p w:rsidR="000D7952" w:rsidRPr="008374C2" w:rsidRDefault="000D7952" w:rsidP="000D7952">
            <w:pPr>
              <w:widowControl w:val="0"/>
              <w:autoSpaceDE w:val="0"/>
              <w:autoSpaceDN w:val="0"/>
              <w:adjustRightInd w:val="0"/>
              <w:spacing w:before="0" w:after="0" w:line="240" w:lineRule="auto"/>
              <w:rPr>
                <w:rFonts w:ascii="Times New Roman" w:eastAsia="Times New Roman" w:hAnsi="Times New Roman" w:cs="Times New Roman"/>
                <w:spacing w:val="-2"/>
                <w:lang w:eastAsia="ru-RU"/>
              </w:rPr>
            </w:pPr>
            <w:r w:rsidRPr="008374C2">
              <w:rPr>
                <w:rFonts w:ascii="Times New Roman" w:eastAsia="Times New Roman" w:hAnsi="Times New Roman" w:cs="Times New Roman"/>
                <w:spacing w:val="-2"/>
                <w:lang w:eastAsia="ru-RU"/>
              </w:rPr>
              <w:t>Наименование доклада</w:t>
            </w:r>
          </w:p>
        </w:tc>
        <w:tc>
          <w:tcPr>
            <w:tcW w:w="3218" w:type="dxa"/>
          </w:tcPr>
          <w:p w:rsidR="00002278" w:rsidRPr="008374C2" w:rsidRDefault="000D7952" w:rsidP="00002278">
            <w:pPr>
              <w:widowControl w:val="0"/>
              <w:autoSpaceDE w:val="0"/>
              <w:autoSpaceDN w:val="0"/>
              <w:adjustRightInd w:val="0"/>
              <w:spacing w:before="0" w:after="0" w:line="240" w:lineRule="auto"/>
              <w:jc w:val="both"/>
              <w:rPr>
                <w:rFonts w:ascii="Times New Roman" w:eastAsia="Times New Roman" w:hAnsi="Times New Roman" w:cs="Times New Roman"/>
                <w:spacing w:val="-2"/>
                <w:lang w:eastAsia="ru-RU"/>
              </w:rPr>
            </w:pPr>
            <w:r w:rsidRPr="008374C2">
              <w:rPr>
                <w:rFonts w:ascii="Times New Roman" w:eastAsia="Times New Roman" w:hAnsi="Times New Roman" w:cs="Times New Roman"/>
                <w:spacing w:val="-2"/>
                <w:lang w:eastAsia="ru-RU"/>
              </w:rPr>
              <w:t>Наименован</w:t>
            </w:r>
            <w:r w:rsidR="00002278">
              <w:rPr>
                <w:rFonts w:ascii="Times New Roman" w:eastAsia="Times New Roman" w:hAnsi="Times New Roman" w:cs="Times New Roman"/>
                <w:spacing w:val="-2"/>
                <w:lang w:eastAsia="ru-RU"/>
              </w:rPr>
              <w:t>ие научного направления доклада</w:t>
            </w:r>
          </w:p>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lang w:eastAsia="ru-RU"/>
              </w:rPr>
            </w:pPr>
          </w:p>
        </w:tc>
        <w:tc>
          <w:tcPr>
            <w:tcW w:w="1223" w:type="dxa"/>
          </w:tcPr>
          <w:p w:rsidR="000D7952" w:rsidRPr="008374C2" w:rsidRDefault="000D7952" w:rsidP="000D7952">
            <w:pPr>
              <w:widowControl w:val="0"/>
              <w:autoSpaceDE w:val="0"/>
              <w:autoSpaceDN w:val="0"/>
              <w:adjustRightInd w:val="0"/>
              <w:spacing w:before="0" w:after="0" w:line="240" w:lineRule="auto"/>
              <w:rPr>
                <w:rFonts w:ascii="Times New Roman" w:eastAsia="Times New Roman" w:hAnsi="Times New Roman" w:cs="Times New Roman"/>
                <w:spacing w:val="-2"/>
                <w:lang w:eastAsia="ru-RU"/>
              </w:rPr>
            </w:pPr>
            <w:r w:rsidRPr="008374C2">
              <w:rPr>
                <w:rFonts w:ascii="Times New Roman" w:eastAsia="Times New Roman" w:hAnsi="Times New Roman" w:cs="Times New Roman"/>
                <w:spacing w:val="-2"/>
                <w:lang w:eastAsia="ru-RU"/>
              </w:rPr>
              <w:t>Фамилия, имя, отчество (полностью), должность и место работы</w:t>
            </w:r>
          </w:p>
        </w:tc>
        <w:tc>
          <w:tcPr>
            <w:tcW w:w="1229" w:type="dxa"/>
          </w:tcPr>
          <w:p w:rsidR="000D7952" w:rsidRPr="008374C2" w:rsidRDefault="000D7952" w:rsidP="000D7952">
            <w:pPr>
              <w:widowControl w:val="0"/>
              <w:autoSpaceDE w:val="0"/>
              <w:autoSpaceDN w:val="0"/>
              <w:adjustRightInd w:val="0"/>
              <w:spacing w:before="0" w:after="0" w:line="240" w:lineRule="auto"/>
              <w:rPr>
                <w:rFonts w:ascii="Times New Roman" w:eastAsia="Times New Roman" w:hAnsi="Times New Roman" w:cs="Times New Roman"/>
                <w:spacing w:val="-2"/>
                <w:lang w:eastAsia="ru-RU"/>
              </w:rPr>
            </w:pPr>
            <w:r w:rsidRPr="008374C2">
              <w:rPr>
                <w:rFonts w:ascii="Times New Roman" w:eastAsia="Times New Roman" w:hAnsi="Times New Roman" w:cs="Times New Roman"/>
                <w:spacing w:val="-2"/>
                <w:lang w:eastAsia="ru-RU"/>
              </w:rPr>
              <w:t>Контактная информация участника (телефон, электронный адрес)</w:t>
            </w:r>
          </w:p>
        </w:tc>
      </w:tr>
      <w:tr w:rsidR="000D7952" w:rsidRPr="008374C2" w:rsidTr="000D7952">
        <w:tc>
          <w:tcPr>
            <w:tcW w:w="451"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lang w:eastAsia="ru-RU"/>
              </w:rPr>
            </w:pPr>
            <w:r w:rsidRPr="008374C2">
              <w:rPr>
                <w:rFonts w:ascii="Times New Roman" w:eastAsia="Times New Roman" w:hAnsi="Times New Roman" w:cs="Times New Roman"/>
                <w:spacing w:val="-2"/>
                <w:lang w:eastAsia="ru-RU"/>
              </w:rPr>
              <w:t>1</w:t>
            </w:r>
          </w:p>
        </w:tc>
        <w:tc>
          <w:tcPr>
            <w:tcW w:w="2777"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lang w:eastAsia="ru-RU"/>
              </w:rPr>
            </w:pPr>
          </w:p>
        </w:tc>
        <w:tc>
          <w:tcPr>
            <w:tcW w:w="2040"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lang w:eastAsia="ru-RU"/>
              </w:rPr>
            </w:pPr>
          </w:p>
        </w:tc>
        <w:tc>
          <w:tcPr>
            <w:tcW w:w="2306"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lang w:eastAsia="ru-RU"/>
              </w:rPr>
            </w:pPr>
          </w:p>
        </w:tc>
        <w:tc>
          <w:tcPr>
            <w:tcW w:w="3218"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color w:val="000000"/>
                <w:spacing w:val="-2"/>
                <w:lang w:eastAsia="ru-RU"/>
              </w:rPr>
            </w:pPr>
          </w:p>
        </w:tc>
        <w:tc>
          <w:tcPr>
            <w:tcW w:w="1223"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lang w:eastAsia="ru-RU"/>
              </w:rPr>
            </w:pPr>
          </w:p>
        </w:tc>
        <w:tc>
          <w:tcPr>
            <w:tcW w:w="1229"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lang w:eastAsia="ru-RU"/>
              </w:rPr>
            </w:pPr>
          </w:p>
        </w:tc>
      </w:tr>
      <w:tr w:rsidR="000D7952" w:rsidRPr="008374C2" w:rsidTr="000D7952">
        <w:tc>
          <w:tcPr>
            <w:tcW w:w="451"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lang w:eastAsia="ru-RU"/>
              </w:rPr>
            </w:pPr>
            <w:r w:rsidRPr="008374C2">
              <w:rPr>
                <w:rFonts w:ascii="Times New Roman" w:eastAsia="Times New Roman" w:hAnsi="Times New Roman" w:cs="Times New Roman"/>
                <w:spacing w:val="-2"/>
                <w:lang w:eastAsia="ru-RU"/>
              </w:rPr>
              <w:t>2</w:t>
            </w:r>
          </w:p>
        </w:tc>
        <w:tc>
          <w:tcPr>
            <w:tcW w:w="2777"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u w:val="single"/>
                <w:lang w:eastAsia="ru-RU"/>
              </w:rPr>
            </w:pPr>
          </w:p>
        </w:tc>
        <w:tc>
          <w:tcPr>
            <w:tcW w:w="2040"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u w:val="single"/>
                <w:lang w:eastAsia="ru-RU"/>
              </w:rPr>
            </w:pPr>
          </w:p>
        </w:tc>
        <w:tc>
          <w:tcPr>
            <w:tcW w:w="2306"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u w:val="single"/>
                <w:lang w:eastAsia="ru-RU"/>
              </w:rPr>
            </w:pPr>
          </w:p>
        </w:tc>
        <w:tc>
          <w:tcPr>
            <w:tcW w:w="3218"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u w:val="single"/>
                <w:lang w:eastAsia="ru-RU"/>
              </w:rPr>
            </w:pPr>
          </w:p>
        </w:tc>
        <w:tc>
          <w:tcPr>
            <w:tcW w:w="1223"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u w:val="single"/>
                <w:lang w:eastAsia="ru-RU"/>
              </w:rPr>
            </w:pPr>
          </w:p>
        </w:tc>
        <w:tc>
          <w:tcPr>
            <w:tcW w:w="1229"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u w:val="single"/>
                <w:lang w:eastAsia="ru-RU"/>
              </w:rPr>
            </w:pPr>
          </w:p>
        </w:tc>
      </w:tr>
      <w:tr w:rsidR="000D7952" w:rsidRPr="008374C2" w:rsidTr="000D7952">
        <w:tc>
          <w:tcPr>
            <w:tcW w:w="451"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lang w:eastAsia="ru-RU"/>
              </w:rPr>
            </w:pPr>
            <w:r w:rsidRPr="008374C2">
              <w:rPr>
                <w:rFonts w:ascii="Times New Roman" w:eastAsia="Times New Roman" w:hAnsi="Times New Roman" w:cs="Times New Roman"/>
                <w:spacing w:val="-2"/>
                <w:lang w:eastAsia="ru-RU"/>
              </w:rPr>
              <w:t>…</w:t>
            </w:r>
          </w:p>
        </w:tc>
        <w:tc>
          <w:tcPr>
            <w:tcW w:w="2777"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u w:val="single"/>
                <w:lang w:eastAsia="ru-RU"/>
              </w:rPr>
            </w:pPr>
          </w:p>
        </w:tc>
        <w:tc>
          <w:tcPr>
            <w:tcW w:w="2040"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u w:val="single"/>
                <w:lang w:eastAsia="ru-RU"/>
              </w:rPr>
            </w:pPr>
          </w:p>
        </w:tc>
        <w:tc>
          <w:tcPr>
            <w:tcW w:w="2306"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u w:val="single"/>
                <w:lang w:eastAsia="ru-RU"/>
              </w:rPr>
            </w:pPr>
          </w:p>
        </w:tc>
        <w:tc>
          <w:tcPr>
            <w:tcW w:w="3218"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u w:val="single"/>
                <w:lang w:eastAsia="ru-RU"/>
              </w:rPr>
            </w:pPr>
          </w:p>
        </w:tc>
        <w:tc>
          <w:tcPr>
            <w:tcW w:w="1223"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u w:val="single"/>
                <w:lang w:eastAsia="ru-RU"/>
              </w:rPr>
            </w:pPr>
          </w:p>
        </w:tc>
        <w:tc>
          <w:tcPr>
            <w:tcW w:w="1229" w:type="dxa"/>
          </w:tcPr>
          <w:p w:rsidR="000D7952" w:rsidRPr="008374C2" w:rsidRDefault="000D7952" w:rsidP="000D7952">
            <w:pPr>
              <w:widowControl w:val="0"/>
              <w:autoSpaceDE w:val="0"/>
              <w:autoSpaceDN w:val="0"/>
              <w:adjustRightInd w:val="0"/>
              <w:spacing w:before="0" w:after="0" w:line="240" w:lineRule="auto"/>
              <w:jc w:val="both"/>
              <w:rPr>
                <w:rFonts w:ascii="Times New Roman" w:eastAsia="Times New Roman" w:hAnsi="Times New Roman" w:cs="Times New Roman"/>
                <w:spacing w:val="-2"/>
                <w:u w:val="single"/>
                <w:lang w:eastAsia="ru-RU"/>
              </w:rPr>
            </w:pPr>
          </w:p>
        </w:tc>
      </w:tr>
    </w:tbl>
    <w:p w:rsidR="000D7952" w:rsidRPr="000D7952" w:rsidRDefault="000D7952" w:rsidP="000D7952">
      <w:pPr>
        <w:rPr>
          <w:rFonts w:ascii="Times New Roman" w:hAnsi="Times New Roman" w:cs="Times New Roman"/>
          <w:b/>
          <w:lang w:val="en-US"/>
        </w:rPr>
      </w:pPr>
    </w:p>
    <w:p w:rsidR="000D7952" w:rsidRDefault="000D7952" w:rsidP="00543F9D">
      <w:pPr>
        <w:jc w:val="both"/>
        <w:rPr>
          <w:rFonts w:ascii="Times New Roman" w:hAnsi="Times New Roman" w:cs="Times New Roman"/>
          <w:b/>
          <w:sz w:val="28"/>
          <w:szCs w:val="28"/>
        </w:rPr>
        <w:sectPr w:rsidR="000D7952" w:rsidSect="000D7952">
          <w:pgSz w:w="14571" w:h="10319" w:orient="landscape" w:code="13"/>
          <w:pgMar w:top="567" w:right="851" w:bottom="1134" w:left="851" w:header="709" w:footer="709" w:gutter="0"/>
          <w:cols w:space="708"/>
          <w:titlePg/>
          <w:docGrid w:linePitch="360"/>
        </w:sectPr>
      </w:pPr>
    </w:p>
    <w:p w:rsidR="00EE50FF" w:rsidRPr="00EE50FF" w:rsidRDefault="00EE50FF" w:rsidP="00EE50FF">
      <w:pPr>
        <w:spacing w:before="0" w:after="160" w:line="256" w:lineRule="auto"/>
        <w:jc w:val="center"/>
        <w:rPr>
          <w:rFonts w:ascii="Times New Roman" w:eastAsia="Calibri" w:hAnsi="Times New Roman" w:cs="Times New Roman"/>
          <w:b/>
          <w:sz w:val="24"/>
          <w:szCs w:val="24"/>
        </w:rPr>
      </w:pPr>
      <w:r w:rsidRPr="00EE50FF">
        <w:rPr>
          <w:rFonts w:ascii="Times New Roman" w:eastAsia="Calibri" w:hAnsi="Times New Roman" w:cs="Times New Roman"/>
          <w:b/>
          <w:sz w:val="24"/>
          <w:szCs w:val="24"/>
        </w:rPr>
        <w:lastRenderedPageBreak/>
        <w:t>ТРЕБОВАНИЯ К ОФОРМЛЕНИЮ МАТЕРИАЛОВ ДЛЯ ПУБЛИКАЦИИ В НАУЧНОМ ЖУРНАЛЕ</w:t>
      </w:r>
    </w:p>
    <w:p w:rsidR="00EE50FF" w:rsidRPr="00EE50FF" w:rsidRDefault="00EE50FF" w:rsidP="00EE50FF">
      <w:pPr>
        <w:spacing w:before="0" w:after="160" w:line="256" w:lineRule="auto"/>
        <w:jc w:val="both"/>
        <w:rPr>
          <w:rFonts w:ascii="Times New Roman" w:eastAsia="Calibri" w:hAnsi="Times New Roman" w:cs="Times New Roman"/>
          <w:sz w:val="24"/>
          <w:szCs w:val="24"/>
        </w:rPr>
      </w:pPr>
      <w:r w:rsidRPr="00EE50FF">
        <w:rPr>
          <w:rFonts w:ascii="Times New Roman" w:eastAsia="Calibri" w:hAnsi="Times New Roman" w:cs="Times New Roman"/>
          <w:sz w:val="24"/>
          <w:szCs w:val="24"/>
        </w:rPr>
        <w:t xml:space="preserve">1. Автор высылает электронную версию статьи по электронной почте (atsnvk@gmail.com). Каждый из авторов заключает лицензионный договор на право использования своего результата интеллектуальной деятельности. Образец договора присылается на адрес электронной почты (сканированная копия договора, подписанная автором, пересылается на адрес электронной почты редакции). </w:t>
      </w:r>
    </w:p>
    <w:p w:rsidR="00EE50FF" w:rsidRPr="00EE50FF" w:rsidRDefault="00EE50FF" w:rsidP="00EE50FF">
      <w:pPr>
        <w:spacing w:before="0" w:after="160" w:line="256" w:lineRule="auto"/>
        <w:jc w:val="both"/>
        <w:rPr>
          <w:rFonts w:ascii="Times New Roman" w:eastAsia="Calibri" w:hAnsi="Times New Roman" w:cs="Times New Roman"/>
          <w:sz w:val="24"/>
          <w:szCs w:val="24"/>
        </w:rPr>
      </w:pPr>
      <w:r w:rsidRPr="00EE50FF">
        <w:rPr>
          <w:rFonts w:ascii="Times New Roman" w:eastAsia="Calibri" w:hAnsi="Times New Roman" w:cs="Times New Roman"/>
          <w:sz w:val="24"/>
          <w:szCs w:val="24"/>
        </w:rPr>
        <w:t>2. К статье обязательно прилагаются ее название, Ф.И.О. авторов</w:t>
      </w:r>
      <w:r w:rsidR="00CC7D8A">
        <w:rPr>
          <w:rFonts w:ascii="Times New Roman" w:eastAsia="Calibri" w:hAnsi="Times New Roman" w:cs="Times New Roman"/>
          <w:sz w:val="24"/>
          <w:szCs w:val="24"/>
        </w:rPr>
        <w:t xml:space="preserve"> (полностью)</w:t>
      </w:r>
      <w:r w:rsidRPr="00EE50FF">
        <w:rPr>
          <w:rFonts w:ascii="Times New Roman" w:eastAsia="Calibri" w:hAnsi="Times New Roman" w:cs="Times New Roman"/>
          <w:sz w:val="24"/>
          <w:szCs w:val="24"/>
        </w:rPr>
        <w:t xml:space="preserve">, аннотация (не более 5–6 строк), ключевые слова (не более 10 слов), </w:t>
      </w:r>
      <w:proofErr w:type="spellStart"/>
      <w:r w:rsidRPr="00EE50FF">
        <w:rPr>
          <w:rFonts w:ascii="Times New Roman" w:eastAsia="Calibri" w:hAnsi="Times New Roman" w:cs="Times New Roman"/>
          <w:sz w:val="24"/>
          <w:szCs w:val="24"/>
        </w:rPr>
        <w:t>пристатейный</w:t>
      </w:r>
      <w:proofErr w:type="spellEnd"/>
      <w:r w:rsidRPr="00EE50FF">
        <w:rPr>
          <w:rFonts w:ascii="Times New Roman" w:eastAsia="Calibri" w:hAnsi="Times New Roman" w:cs="Times New Roman"/>
          <w:sz w:val="24"/>
          <w:szCs w:val="24"/>
        </w:rPr>
        <w:t xml:space="preserve"> библиографический список. </w:t>
      </w:r>
      <w:r w:rsidR="008F4A66">
        <w:rPr>
          <w:rFonts w:ascii="Times New Roman" w:eastAsia="Calibri" w:hAnsi="Times New Roman" w:cs="Times New Roman"/>
          <w:sz w:val="24"/>
          <w:szCs w:val="24"/>
        </w:rPr>
        <w:t>Статья должна иметь рецензию.</w:t>
      </w:r>
    </w:p>
    <w:p w:rsidR="00EE50FF" w:rsidRPr="00EE50FF" w:rsidRDefault="00EE50FF" w:rsidP="00EE50FF">
      <w:pPr>
        <w:spacing w:before="0" w:after="160" w:line="256" w:lineRule="auto"/>
        <w:jc w:val="both"/>
        <w:rPr>
          <w:rFonts w:ascii="Times New Roman" w:eastAsia="Calibri" w:hAnsi="Times New Roman" w:cs="Times New Roman"/>
          <w:sz w:val="24"/>
          <w:szCs w:val="24"/>
        </w:rPr>
      </w:pPr>
      <w:r w:rsidRPr="00EE50FF">
        <w:rPr>
          <w:rFonts w:ascii="Times New Roman" w:eastAsia="Calibri" w:hAnsi="Times New Roman" w:cs="Times New Roman"/>
          <w:sz w:val="24"/>
          <w:szCs w:val="24"/>
        </w:rPr>
        <w:t xml:space="preserve">3. Сведения об авторах должны включать: фамилия, имя, отчество, место работы, должность, ученая степень, звание, домашний и служебный адрес, телефоны, электронный адрес. Если авторов несколько, указать, с кем из них вести переписку. </w:t>
      </w:r>
    </w:p>
    <w:p w:rsidR="00EE50FF" w:rsidRPr="00EE50FF" w:rsidRDefault="00EE50FF" w:rsidP="00EE50FF">
      <w:pPr>
        <w:spacing w:before="0" w:after="160" w:line="256" w:lineRule="auto"/>
        <w:jc w:val="both"/>
        <w:rPr>
          <w:rFonts w:ascii="Times New Roman" w:eastAsia="Calibri" w:hAnsi="Times New Roman" w:cs="Times New Roman"/>
          <w:sz w:val="24"/>
          <w:szCs w:val="24"/>
        </w:rPr>
      </w:pPr>
      <w:r w:rsidRPr="00EE50FF">
        <w:rPr>
          <w:rFonts w:ascii="Times New Roman" w:eastAsia="Calibri" w:hAnsi="Times New Roman" w:cs="Times New Roman"/>
          <w:sz w:val="24"/>
          <w:szCs w:val="24"/>
        </w:rPr>
        <w:t xml:space="preserve">4. Информация на английском языке: Ф.И.О. автора, название статьи, аннотация, ключевые слова, место работы, должность, ученая степень, звание. </w:t>
      </w:r>
    </w:p>
    <w:p w:rsidR="00EE50FF" w:rsidRPr="00EE50FF" w:rsidRDefault="00EE50FF" w:rsidP="00EE50FF">
      <w:pPr>
        <w:spacing w:before="0" w:after="160" w:line="256" w:lineRule="auto"/>
        <w:jc w:val="both"/>
        <w:rPr>
          <w:rFonts w:ascii="Times New Roman" w:eastAsia="Calibri" w:hAnsi="Times New Roman" w:cs="Times New Roman"/>
          <w:sz w:val="24"/>
          <w:szCs w:val="24"/>
        </w:rPr>
      </w:pPr>
      <w:r w:rsidRPr="00EE50FF">
        <w:rPr>
          <w:rFonts w:ascii="Times New Roman" w:eastAsia="Calibri" w:hAnsi="Times New Roman" w:cs="Times New Roman"/>
          <w:sz w:val="24"/>
          <w:szCs w:val="24"/>
        </w:rPr>
        <w:t xml:space="preserve">5. Объем статьи не должен превышать 16 страниц текста формата А4, включая таблицы (не более 3) и рисунки (не более 5), список литературы (не более 10–15 источников). Шрифт – </w:t>
      </w:r>
      <w:proofErr w:type="spellStart"/>
      <w:r w:rsidRPr="00EE50FF">
        <w:rPr>
          <w:rFonts w:ascii="Times New Roman" w:eastAsia="Calibri" w:hAnsi="Times New Roman" w:cs="Times New Roman"/>
          <w:sz w:val="24"/>
          <w:szCs w:val="24"/>
        </w:rPr>
        <w:t>Times</w:t>
      </w:r>
      <w:proofErr w:type="spellEnd"/>
      <w:r w:rsidRPr="00EE50FF">
        <w:rPr>
          <w:rFonts w:ascii="Times New Roman" w:eastAsia="Calibri" w:hAnsi="Times New Roman" w:cs="Times New Roman"/>
          <w:sz w:val="24"/>
          <w:szCs w:val="24"/>
        </w:rPr>
        <w:t xml:space="preserve"> </w:t>
      </w:r>
      <w:proofErr w:type="spellStart"/>
      <w:r w:rsidRPr="00EE50FF">
        <w:rPr>
          <w:rFonts w:ascii="Times New Roman" w:eastAsia="Calibri" w:hAnsi="Times New Roman" w:cs="Times New Roman"/>
          <w:sz w:val="24"/>
          <w:szCs w:val="24"/>
        </w:rPr>
        <w:t>New</w:t>
      </w:r>
      <w:proofErr w:type="spellEnd"/>
      <w:r w:rsidRPr="00EE50FF">
        <w:rPr>
          <w:rFonts w:ascii="Times New Roman" w:eastAsia="Calibri" w:hAnsi="Times New Roman" w:cs="Times New Roman"/>
          <w:sz w:val="24"/>
          <w:szCs w:val="24"/>
        </w:rPr>
        <w:t xml:space="preserve"> </w:t>
      </w:r>
      <w:proofErr w:type="spellStart"/>
      <w:r w:rsidRPr="00EE50FF">
        <w:rPr>
          <w:rFonts w:ascii="Times New Roman" w:eastAsia="Calibri" w:hAnsi="Times New Roman" w:cs="Times New Roman"/>
          <w:sz w:val="24"/>
          <w:szCs w:val="24"/>
        </w:rPr>
        <w:t>Roman</w:t>
      </w:r>
      <w:proofErr w:type="spellEnd"/>
      <w:r w:rsidRPr="00EE50FF">
        <w:rPr>
          <w:rFonts w:ascii="Times New Roman" w:eastAsia="Calibri" w:hAnsi="Times New Roman" w:cs="Times New Roman"/>
          <w:sz w:val="24"/>
          <w:szCs w:val="24"/>
        </w:rPr>
        <w:t xml:space="preserve">, размер шрифта 14, через полуторный интервал. </w:t>
      </w:r>
    </w:p>
    <w:p w:rsidR="00EE50FF" w:rsidRPr="00EE50FF" w:rsidRDefault="00EE50FF" w:rsidP="00EE50FF">
      <w:pPr>
        <w:spacing w:before="0" w:after="160" w:line="256" w:lineRule="auto"/>
        <w:jc w:val="both"/>
        <w:rPr>
          <w:rFonts w:ascii="Times New Roman" w:eastAsia="Calibri" w:hAnsi="Times New Roman" w:cs="Times New Roman"/>
          <w:sz w:val="24"/>
          <w:szCs w:val="24"/>
        </w:rPr>
      </w:pPr>
      <w:r w:rsidRPr="00EE50FF">
        <w:rPr>
          <w:rFonts w:ascii="Times New Roman" w:eastAsia="Calibri" w:hAnsi="Times New Roman" w:cs="Times New Roman"/>
          <w:sz w:val="24"/>
          <w:szCs w:val="24"/>
        </w:rPr>
        <w:t xml:space="preserve">6. Статья должна содержать лишь самые необходимые формулы. Нумеруются только те формулы, на которые имеются ссылки. </w:t>
      </w:r>
    </w:p>
    <w:p w:rsidR="00EE50FF" w:rsidRPr="00EE50FF" w:rsidRDefault="00EE50FF" w:rsidP="00EE50FF">
      <w:pPr>
        <w:spacing w:before="0" w:after="160" w:line="256" w:lineRule="auto"/>
        <w:jc w:val="both"/>
        <w:rPr>
          <w:rFonts w:ascii="Times New Roman" w:eastAsia="Calibri" w:hAnsi="Times New Roman" w:cs="Times New Roman"/>
          <w:sz w:val="24"/>
          <w:szCs w:val="24"/>
        </w:rPr>
      </w:pPr>
      <w:r w:rsidRPr="00EE50FF">
        <w:rPr>
          <w:rFonts w:ascii="Times New Roman" w:eastAsia="Calibri" w:hAnsi="Times New Roman" w:cs="Times New Roman"/>
          <w:sz w:val="24"/>
          <w:szCs w:val="24"/>
        </w:rPr>
        <w:t xml:space="preserve">7. Иллюстрационный материал должен быть выполнен четко, в формате, обеспечивающем ясность передачи всех деталей, на белой бумаге, и быть пригодным для прямого воспроизведения. </w:t>
      </w:r>
    </w:p>
    <w:p w:rsidR="00EE50FF" w:rsidRPr="00EE50FF" w:rsidRDefault="00EE50FF" w:rsidP="00EE50FF">
      <w:pPr>
        <w:spacing w:before="0" w:after="160" w:line="256" w:lineRule="auto"/>
        <w:jc w:val="both"/>
        <w:rPr>
          <w:rFonts w:ascii="Times New Roman" w:eastAsia="Calibri" w:hAnsi="Times New Roman" w:cs="Times New Roman"/>
          <w:sz w:val="24"/>
          <w:szCs w:val="24"/>
        </w:rPr>
      </w:pPr>
      <w:r w:rsidRPr="00EE50FF">
        <w:rPr>
          <w:rFonts w:ascii="Times New Roman" w:eastAsia="Calibri" w:hAnsi="Times New Roman" w:cs="Times New Roman"/>
          <w:sz w:val="24"/>
          <w:szCs w:val="24"/>
        </w:rPr>
        <w:t xml:space="preserve">Таблицы должны иметь заголовки. Допускаются только общепринятые сокращения. </w:t>
      </w:r>
    </w:p>
    <w:p w:rsidR="00EE50FF" w:rsidRPr="00EE50FF" w:rsidRDefault="00EE50FF" w:rsidP="00EE50FF">
      <w:pPr>
        <w:spacing w:before="0" w:after="160" w:line="256" w:lineRule="auto"/>
        <w:jc w:val="both"/>
        <w:rPr>
          <w:rFonts w:ascii="Times New Roman" w:eastAsia="Calibri" w:hAnsi="Times New Roman" w:cs="Times New Roman"/>
          <w:sz w:val="24"/>
          <w:szCs w:val="24"/>
        </w:rPr>
      </w:pPr>
      <w:r w:rsidRPr="00EE50FF">
        <w:rPr>
          <w:rFonts w:ascii="Times New Roman" w:eastAsia="Calibri" w:hAnsi="Times New Roman" w:cs="Times New Roman"/>
          <w:sz w:val="24"/>
          <w:szCs w:val="24"/>
        </w:rPr>
        <w:t xml:space="preserve">8. Библиографический список приводится в конце статьи в порядке упоминания. В тексте должны быть ссылки на литературу в квадратных скобках. </w:t>
      </w:r>
    </w:p>
    <w:p w:rsidR="00EE50FF" w:rsidRPr="00EE50FF" w:rsidRDefault="00EE50FF" w:rsidP="00EE50FF">
      <w:pPr>
        <w:spacing w:before="0" w:after="160" w:line="256" w:lineRule="auto"/>
        <w:jc w:val="both"/>
        <w:rPr>
          <w:rFonts w:ascii="Times New Roman" w:eastAsia="Calibri" w:hAnsi="Times New Roman" w:cs="Times New Roman"/>
          <w:sz w:val="24"/>
          <w:szCs w:val="24"/>
        </w:rPr>
      </w:pPr>
      <w:r w:rsidRPr="00EE50FF">
        <w:rPr>
          <w:rFonts w:ascii="Times New Roman" w:eastAsia="Calibri" w:hAnsi="Times New Roman" w:cs="Times New Roman"/>
          <w:sz w:val="24"/>
          <w:szCs w:val="24"/>
        </w:rPr>
        <w:t xml:space="preserve">9. Рукопись должна быть вычитана автором. Редакция оставляет за собой право в случае необходимости редактировать и сокращать статьи. </w:t>
      </w:r>
    </w:p>
    <w:p w:rsidR="00EE50FF" w:rsidRPr="00EE50FF" w:rsidRDefault="00EE50FF" w:rsidP="00EE50FF">
      <w:pPr>
        <w:spacing w:before="0" w:after="160" w:line="256" w:lineRule="auto"/>
        <w:jc w:val="both"/>
        <w:rPr>
          <w:rFonts w:ascii="Times New Roman" w:eastAsia="Calibri" w:hAnsi="Times New Roman" w:cs="Times New Roman"/>
          <w:b/>
          <w:sz w:val="24"/>
          <w:szCs w:val="24"/>
        </w:rPr>
      </w:pPr>
      <w:r w:rsidRPr="00EE50FF">
        <w:rPr>
          <w:rFonts w:ascii="Times New Roman" w:eastAsia="Calibri" w:hAnsi="Times New Roman" w:cs="Times New Roman"/>
          <w:b/>
          <w:sz w:val="24"/>
          <w:szCs w:val="24"/>
        </w:rPr>
        <w:t>Статьи принимаются до 1</w:t>
      </w:r>
      <w:r w:rsidR="00DD383A">
        <w:rPr>
          <w:rFonts w:ascii="Times New Roman" w:eastAsia="Calibri" w:hAnsi="Times New Roman" w:cs="Times New Roman"/>
          <w:b/>
          <w:sz w:val="24"/>
          <w:szCs w:val="24"/>
        </w:rPr>
        <w:t>9</w:t>
      </w:r>
      <w:bookmarkStart w:id="0" w:name="_GoBack"/>
      <w:bookmarkEnd w:id="0"/>
      <w:r w:rsidRPr="00EE50FF">
        <w:rPr>
          <w:rFonts w:ascii="Times New Roman" w:eastAsia="Calibri" w:hAnsi="Times New Roman" w:cs="Times New Roman"/>
          <w:b/>
          <w:sz w:val="24"/>
          <w:szCs w:val="24"/>
        </w:rPr>
        <w:t xml:space="preserve"> апреля 2021 г.</w:t>
      </w:r>
    </w:p>
    <w:p w:rsidR="00EE50FF" w:rsidRPr="00EE50FF" w:rsidRDefault="00EE50FF" w:rsidP="00EE50FF">
      <w:pPr>
        <w:spacing w:before="0" w:after="160" w:line="256" w:lineRule="auto"/>
        <w:jc w:val="both"/>
        <w:rPr>
          <w:rFonts w:ascii="Times New Roman" w:eastAsia="Times New Roman" w:hAnsi="Times New Roman" w:cs="Times New Roman"/>
          <w:b/>
          <w:sz w:val="24"/>
          <w:szCs w:val="24"/>
          <w:lang w:eastAsia="ru-RU"/>
        </w:rPr>
      </w:pPr>
      <w:r w:rsidRPr="00EE50FF">
        <w:rPr>
          <w:rFonts w:ascii="Times New Roman" w:eastAsia="Calibri" w:hAnsi="Times New Roman" w:cs="Times New Roman"/>
          <w:b/>
          <w:sz w:val="24"/>
          <w:szCs w:val="24"/>
        </w:rPr>
        <w:t>Материалы публикуются на безгонорарной основе. Плата за публикацию статей с авторов не взимается.</w:t>
      </w:r>
    </w:p>
    <w:sectPr w:rsidR="00EE50FF" w:rsidRPr="00EE50FF" w:rsidSect="00EE50FF">
      <w:pgSz w:w="10319" w:h="14571" w:code="13"/>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171" w:rsidRDefault="00C97171">
      <w:pPr>
        <w:spacing w:before="0" w:after="0" w:line="240" w:lineRule="auto"/>
      </w:pPr>
      <w:r>
        <w:separator/>
      </w:r>
    </w:p>
  </w:endnote>
  <w:endnote w:type="continuationSeparator" w:id="0">
    <w:p w:rsidR="00C97171" w:rsidRDefault="00C9717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63" w:rsidRDefault="00BE506C" w:rsidP="0010503B">
    <w:pPr>
      <w:pStyle w:val="a7"/>
      <w:framePr w:wrap="around" w:vAnchor="text" w:hAnchor="margin" w:xAlign="right" w:y="1"/>
      <w:rPr>
        <w:rStyle w:val="a9"/>
      </w:rPr>
    </w:pPr>
    <w:r>
      <w:rPr>
        <w:rStyle w:val="a9"/>
      </w:rPr>
      <w:fldChar w:fldCharType="begin"/>
    </w:r>
    <w:r w:rsidR="005B3B94">
      <w:rPr>
        <w:rStyle w:val="a9"/>
      </w:rPr>
      <w:instrText xml:space="preserve">PAGE  </w:instrText>
    </w:r>
    <w:r>
      <w:rPr>
        <w:rStyle w:val="a9"/>
      </w:rPr>
      <w:fldChar w:fldCharType="separate"/>
    </w:r>
    <w:r w:rsidR="00D069A6">
      <w:rPr>
        <w:rStyle w:val="a9"/>
        <w:noProof/>
      </w:rPr>
      <w:t>4</w:t>
    </w:r>
    <w:r>
      <w:rPr>
        <w:rStyle w:val="a9"/>
      </w:rPr>
      <w:fldChar w:fldCharType="end"/>
    </w:r>
  </w:p>
  <w:p w:rsidR="00D95C63" w:rsidRDefault="00C97171" w:rsidP="003E562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63" w:rsidRDefault="00C97171" w:rsidP="003E562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171" w:rsidRDefault="00C97171">
      <w:pPr>
        <w:spacing w:before="0" w:after="0" w:line="240" w:lineRule="auto"/>
      </w:pPr>
      <w:r>
        <w:separator/>
      </w:r>
    </w:p>
  </w:footnote>
  <w:footnote w:type="continuationSeparator" w:id="0">
    <w:p w:rsidR="00C97171" w:rsidRDefault="00C9717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40EC"/>
    <w:multiLevelType w:val="hybridMultilevel"/>
    <w:tmpl w:val="D6E4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5E4E1A"/>
    <w:multiLevelType w:val="hybridMultilevel"/>
    <w:tmpl w:val="DC58B61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F32BDF"/>
    <w:multiLevelType w:val="hybridMultilevel"/>
    <w:tmpl w:val="AF724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9D5463"/>
    <w:multiLevelType w:val="multilevel"/>
    <w:tmpl w:val="5352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734A79"/>
    <w:multiLevelType w:val="hybridMultilevel"/>
    <w:tmpl w:val="6D9EC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A6394"/>
    <w:multiLevelType w:val="hybridMultilevel"/>
    <w:tmpl w:val="C1BAA2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E95A66"/>
    <w:multiLevelType w:val="hybridMultilevel"/>
    <w:tmpl w:val="7314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9D7460"/>
    <w:multiLevelType w:val="hybridMultilevel"/>
    <w:tmpl w:val="E598A83C"/>
    <w:lvl w:ilvl="0" w:tplc="20E081A4">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374D25"/>
    <w:multiLevelType w:val="hybridMultilevel"/>
    <w:tmpl w:val="351833C2"/>
    <w:lvl w:ilvl="0" w:tplc="20D869C6">
      <w:start w:val="1"/>
      <w:numFmt w:val="decimal"/>
      <w:lvlText w:val="%1."/>
      <w:lvlJc w:val="left"/>
      <w:pPr>
        <w:ind w:left="1053" w:hanging="36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9">
    <w:nsid w:val="7E1707B7"/>
    <w:multiLevelType w:val="hybridMultilevel"/>
    <w:tmpl w:val="71FA1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0"/>
  </w:num>
  <w:num w:numId="6">
    <w:abstractNumId w:val="9"/>
  </w:num>
  <w:num w:numId="7">
    <w:abstractNumId w:val="5"/>
  </w:num>
  <w:num w:numId="8">
    <w:abstractNumId w:val="2"/>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5F0542"/>
    <w:rsid w:val="00002278"/>
    <w:rsid w:val="00002DC3"/>
    <w:rsid w:val="00012C56"/>
    <w:rsid w:val="00045D5A"/>
    <w:rsid w:val="00067955"/>
    <w:rsid w:val="000A4D8F"/>
    <w:rsid w:val="000C5F94"/>
    <w:rsid w:val="000D2EAA"/>
    <w:rsid w:val="000D7952"/>
    <w:rsid w:val="001269CE"/>
    <w:rsid w:val="00153D15"/>
    <w:rsid w:val="00190267"/>
    <w:rsid w:val="001C5639"/>
    <w:rsid w:val="002E5C29"/>
    <w:rsid w:val="00393B31"/>
    <w:rsid w:val="00395D28"/>
    <w:rsid w:val="00465600"/>
    <w:rsid w:val="00496C4E"/>
    <w:rsid w:val="00540681"/>
    <w:rsid w:val="00543C28"/>
    <w:rsid w:val="00543F9D"/>
    <w:rsid w:val="005B3B94"/>
    <w:rsid w:val="005C5142"/>
    <w:rsid w:val="005C5552"/>
    <w:rsid w:val="005F0542"/>
    <w:rsid w:val="006135BD"/>
    <w:rsid w:val="00620752"/>
    <w:rsid w:val="006A6CCF"/>
    <w:rsid w:val="006A76E1"/>
    <w:rsid w:val="007368D7"/>
    <w:rsid w:val="007C0C91"/>
    <w:rsid w:val="008006F9"/>
    <w:rsid w:val="008016CC"/>
    <w:rsid w:val="00840B50"/>
    <w:rsid w:val="008943B3"/>
    <w:rsid w:val="008C62F4"/>
    <w:rsid w:val="008F4A66"/>
    <w:rsid w:val="00984DA2"/>
    <w:rsid w:val="009E5730"/>
    <w:rsid w:val="00A875CC"/>
    <w:rsid w:val="00B32A7E"/>
    <w:rsid w:val="00B85B30"/>
    <w:rsid w:val="00B97EBC"/>
    <w:rsid w:val="00BE38FC"/>
    <w:rsid w:val="00BE506C"/>
    <w:rsid w:val="00BF3DF2"/>
    <w:rsid w:val="00C409A8"/>
    <w:rsid w:val="00C51E7A"/>
    <w:rsid w:val="00C97171"/>
    <w:rsid w:val="00CC7D8A"/>
    <w:rsid w:val="00CD2A60"/>
    <w:rsid w:val="00CD6401"/>
    <w:rsid w:val="00D069A6"/>
    <w:rsid w:val="00D36E7A"/>
    <w:rsid w:val="00DA0C41"/>
    <w:rsid w:val="00DD383A"/>
    <w:rsid w:val="00DF3959"/>
    <w:rsid w:val="00E726EC"/>
    <w:rsid w:val="00EA580B"/>
    <w:rsid w:val="00EE50FF"/>
    <w:rsid w:val="00F95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F9D"/>
  </w:style>
  <w:style w:type="paragraph" w:styleId="1">
    <w:name w:val="heading 1"/>
    <w:basedOn w:val="a"/>
    <w:next w:val="a"/>
    <w:link w:val="10"/>
    <w:uiPriority w:val="9"/>
    <w:qFormat/>
    <w:rsid w:val="00543F9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543F9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543F9D"/>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543F9D"/>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543F9D"/>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543F9D"/>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543F9D"/>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543F9D"/>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43F9D"/>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6401"/>
    <w:rPr>
      <w:color w:val="0563C1" w:themeColor="hyperlink"/>
      <w:u w:val="single"/>
    </w:rPr>
  </w:style>
  <w:style w:type="paragraph" w:styleId="a4">
    <w:name w:val="List Paragraph"/>
    <w:basedOn w:val="a"/>
    <w:uiPriority w:val="34"/>
    <w:qFormat/>
    <w:rsid w:val="007368D7"/>
    <w:pPr>
      <w:ind w:left="720"/>
      <w:contextualSpacing/>
    </w:pPr>
  </w:style>
  <w:style w:type="paragraph" w:styleId="a5">
    <w:name w:val="Balloon Text"/>
    <w:basedOn w:val="a"/>
    <w:link w:val="a6"/>
    <w:uiPriority w:val="99"/>
    <w:semiHidden/>
    <w:unhideWhenUsed/>
    <w:rsid w:val="00393B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3B31"/>
    <w:rPr>
      <w:rFonts w:ascii="Tahoma" w:hAnsi="Tahoma" w:cs="Tahoma"/>
      <w:sz w:val="16"/>
      <w:szCs w:val="16"/>
    </w:rPr>
  </w:style>
  <w:style w:type="paragraph" w:styleId="a7">
    <w:name w:val="footer"/>
    <w:basedOn w:val="a"/>
    <w:link w:val="a8"/>
    <w:rsid w:val="00DF3959"/>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lang w:eastAsia="ru-RU"/>
    </w:rPr>
  </w:style>
  <w:style w:type="character" w:customStyle="1" w:styleId="a8">
    <w:name w:val="Нижний колонтитул Знак"/>
    <w:basedOn w:val="a0"/>
    <w:link w:val="a7"/>
    <w:rsid w:val="00DF3959"/>
    <w:rPr>
      <w:rFonts w:ascii="Times New Roman" w:eastAsia="Times New Roman" w:hAnsi="Times New Roman" w:cs="Times New Roman"/>
      <w:sz w:val="20"/>
      <w:szCs w:val="20"/>
      <w:lang w:eastAsia="ru-RU"/>
    </w:rPr>
  </w:style>
  <w:style w:type="character" w:styleId="a9">
    <w:name w:val="page number"/>
    <w:basedOn w:val="a0"/>
    <w:rsid w:val="00DF3959"/>
  </w:style>
  <w:style w:type="character" w:customStyle="1" w:styleId="10">
    <w:name w:val="Заголовок 1 Знак"/>
    <w:basedOn w:val="a0"/>
    <w:link w:val="1"/>
    <w:uiPriority w:val="9"/>
    <w:rsid w:val="00543F9D"/>
    <w:rPr>
      <w:caps/>
      <w:color w:val="FFFFFF" w:themeColor="background1"/>
      <w:spacing w:val="15"/>
      <w:sz w:val="22"/>
      <w:szCs w:val="22"/>
      <w:shd w:val="clear" w:color="auto" w:fill="5B9BD5" w:themeFill="accent1"/>
    </w:rPr>
  </w:style>
  <w:style w:type="character" w:customStyle="1" w:styleId="20">
    <w:name w:val="Заголовок 2 Знак"/>
    <w:basedOn w:val="a0"/>
    <w:link w:val="2"/>
    <w:uiPriority w:val="9"/>
    <w:semiHidden/>
    <w:rsid w:val="00543F9D"/>
    <w:rPr>
      <w:caps/>
      <w:spacing w:val="15"/>
      <w:shd w:val="clear" w:color="auto" w:fill="DEEAF6" w:themeFill="accent1" w:themeFillTint="33"/>
    </w:rPr>
  </w:style>
  <w:style w:type="character" w:customStyle="1" w:styleId="30">
    <w:name w:val="Заголовок 3 Знак"/>
    <w:basedOn w:val="a0"/>
    <w:link w:val="3"/>
    <w:uiPriority w:val="9"/>
    <w:semiHidden/>
    <w:rsid w:val="00543F9D"/>
    <w:rPr>
      <w:caps/>
      <w:color w:val="1F4D78" w:themeColor="accent1" w:themeShade="7F"/>
      <w:spacing w:val="15"/>
    </w:rPr>
  </w:style>
  <w:style w:type="character" w:customStyle="1" w:styleId="40">
    <w:name w:val="Заголовок 4 Знак"/>
    <w:basedOn w:val="a0"/>
    <w:link w:val="4"/>
    <w:uiPriority w:val="9"/>
    <w:semiHidden/>
    <w:rsid w:val="00543F9D"/>
    <w:rPr>
      <w:caps/>
      <w:color w:val="2E74B5" w:themeColor="accent1" w:themeShade="BF"/>
      <w:spacing w:val="10"/>
    </w:rPr>
  </w:style>
  <w:style w:type="character" w:customStyle="1" w:styleId="50">
    <w:name w:val="Заголовок 5 Знак"/>
    <w:basedOn w:val="a0"/>
    <w:link w:val="5"/>
    <w:uiPriority w:val="9"/>
    <w:semiHidden/>
    <w:rsid w:val="00543F9D"/>
    <w:rPr>
      <w:caps/>
      <w:color w:val="2E74B5" w:themeColor="accent1" w:themeShade="BF"/>
      <w:spacing w:val="10"/>
    </w:rPr>
  </w:style>
  <w:style w:type="character" w:customStyle="1" w:styleId="60">
    <w:name w:val="Заголовок 6 Знак"/>
    <w:basedOn w:val="a0"/>
    <w:link w:val="6"/>
    <w:uiPriority w:val="9"/>
    <w:semiHidden/>
    <w:rsid w:val="00543F9D"/>
    <w:rPr>
      <w:caps/>
      <w:color w:val="2E74B5" w:themeColor="accent1" w:themeShade="BF"/>
      <w:spacing w:val="10"/>
    </w:rPr>
  </w:style>
  <w:style w:type="character" w:customStyle="1" w:styleId="70">
    <w:name w:val="Заголовок 7 Знак"/>
    <w:basedOn w:val="a0"/>
    <w:link w:val="7"/>
    <w:uiPriority w:val="9"/>
    <w:semiHidden/>
    <w:rsid w:val="00543F9D"/>
    <w:rPr>
      <w:caps/>
      <w:color w:val="2E74B5" w:themeColor="accent1" w:themeShade="BF"/>
      <w:spacing w:val="10"/>
    </w:rPr>
  </w:style>
  <w:style w:type="character" w:customStyle="1" w:styleId="80">
    <w:name w:val="Заголовок 8 Знак"/>
    <w:basedOn w:val="a0"/>
    <w:link w:val="8"/>
    <w:uiPriority w:val="9"/>
    <w:semiHidden/>
    <w:rsid w:val="00543F9D"/>
    <w:rPr>
      <w:caps/>
      <w:spacing w:val="10"/>
      <w:sz w:val="18"/>
      <w:szCs w:val="18"/>
    </w:rPr>
  </w:style>
  <w:style w:type="character" w:customStyle="1" w:styleId="90">
    <w:name w:val="Заголовок 9 Знак"/>
    <w:basedOn w:val="a0"/>
    <w:link w:val="9"/>
    <w:uiPriority w:val="9"/>
    <w:semiHidden/>
    <w:rsid w:val="00543F9D"/>
    <w:rPr>
      <w:i/>
      <w:iCs/>
      <w:caps/>
      <w:spacing w:val="10"/>
      <w:sz w:val="18"/>
      <w:szCs w:val="18"/>
    </w:rPr>
  </w:style>
  <w:style w:type="paragraph" w:styleId="aa">
    <w:name w:val="caption"/>
    <w:basedOn w:val="a"/>
    <w:next w:val="a"/>
    <w:uiPriority w:val="35"/>
    <w:semiHidden/>
    <w:unhideWhenUsed/>
    <w:qFormat/>
    <w:rsid w:val="00543F9D"/>
    <w:rPr>
      <w:b/>
      <w:bCs/>
      <w:color w:val="2E74B5" w:themeColor="accent1" w:themeShade="BF"/>
      <w:sz w:val="16"/>
      <w:szCs w:val="16"/>
    </w:rPr>
  </w:style>
  <w:style w:type="paragraph" w:styleId="ab">
    <w:name w:val="Title"/>
    <w:basedOn w:val="a"/>
    <w:next w:val="a"/>
    <w:link w:val="ac"/>
    <w:uiPriority w:val="10"/>
    <w:qFormat/>
    <w:rsid w:val="00543F9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c">
    <w:name w:val="Название Знак"/>
    <w:basedOn w:val="a0"/>
    <w:link w:val="ab"/>
    <w:uiPriority w:val="10"/>
    <w:rsid w:val="00543F9D"/>
    <w:rPr>
      <w:rFonts w:asciiTheme="majorHAnsi" w:eastAsiaTheme="majorEastAsia" w:hAnsiTheme="majorHAnsi" w:cstheme="majorBidi"/>
      <w:caps/>
      <w:color w:val="5B9BD5" w:themeColor="accent1"/>
      <w:spacing w:val="10"/>
      <w:sz w:val="52"/>
      <w:szCs w:val="52"/>
    </w:rPr>
  </w:style>
  <w:style w:type="paragraph" w:styleId="ad">
    <w:name w:val="Subtitle"/>
    <w:basedOn w:val="a"/>
    <w:next w:val="a"/>
    <w:link w:val="ae"/>
    <w:uiPriority w:val="11"/>
    <w:qFormat/>
    <w:rsid w:val="00543F9D"/>
    <w:pPr>
      <w:spacing w:before="0" w:after="500" w:line="240" w:lineRule="auto"/>
    </w:pPr>
    <w:rPr>
      <w:caps/>
      <w:color w:val="595959" w:themeColor="text1" w:themeTint="A6"/>
      <w:spacing w:val="10"/>
      <w:sz w:val="21"/>
      <w:szCs w:val="21"/>
    </w:rPr>
  </w:style>
  <w:style w:type="character" w:customStyle="1" w:styleId="ae">
    <w:name w:val="Подзаголовок Знак"/>
    <w:basedOn w:val="a0"/>
    <w:link w:val="ad"/>
    <w:uiPriority w:val="11"/>
    <w:rsid w:val="00543F9D"/>
    <w:rPr>
      <w:caps/>
      <w:color w:val="595959" w:themeColor="text1" w:themeTint="A6"/>
      <w:spacing w:val="10"/>
      <w:sz w:val="21"/>
      <w:szCs w:val="21"/>
    </w:rPr>
  </w:style>
  <w:style w:type="character" w:styleId="af">
    <w:name w:val="Strong"/>
    <w:uiPriority w:val="22"/>
    <w:qFormat/>
    <w:rsid w:val="00543F9D"/>
    <w:rPr>
      <w:b/>
      <w:bCs/>
    </w:rPr>
  </w:style>
  <w:style w:type="character" w:styleId="af0">
    <w:name w:val="Emphasis"/>
    <w:uiPriority w:val="20"/>
    <w:qFormat/>
    <w:rsid w:val="00543F9D"/>
    <w:rPr>
      <w:caps/>
      <w:color w:val="1F4D78" w:themeColor="accent1" w:themeShade="7F"/>
      <w:spacing w:val="5"/>
    </w:rPr>
  </w:style>
  <w:style w:type="paragraph" w:styleId="af1">
    <w:name w:val="No Spacing"/>
    <w:uiPriority w:val="1"/>
    <w:qFormat/>
    <w:rsid w:val="00543F9D"/>
    <w:pPr>
      <w:spacing w:after="0" w:line="240" w:lineRule="auto"/>
    </w:pPr>
  </w:style>
  <w:style w:type="paragraph" w:styleId="21">
    <w:name w:val="Quote"/>
    <w:basedOn w:val="a"/>
    <w:next w:val="a"/>
    <w:link w:val="22"/>
    <w:uiPriority w:val="29"/>
    <w:qFormat/>
    <w:rsid w:val="00543F9D"/>
    <w:rPr>
      <w:i/>
      <w:iCs/>
      <w:sz w:val="24"/>
      <w:szCs w:val="24"/>
    </w:rPr>
  </w:style>
  <w:style w:type="character" w:customStyle="1" w:styleId="22">
    <w:name w:val="Цитата 2 Знак"/>
    <w:basedOn w:val="a0"/>
    <w:link w:val="21"/>
    <w:uiPriority w:val="29"/>
    <w:rsid w:val="00543F9D"/>
    <w:rPr>
      <w:i/>
      <w:iCs/>
      <w:sz w:val="24"/>
      <w:szCs w:val="24"/>
    </w:rPr>
  </w:style>
  <w:style w:type="paragraph" w:styleId="af2">
    <w:name w:val="Intense Quote"/>
    <w:basedOn w:val="a"/>
    <w:next w:val="a"/>
    <w:link w:val="af3"/>
    <w:uiPriority w:val="30"/>
    <w:qFormat/>
    <w:rsid w:val="00543F9D"/>
    <w:pPr>
      <w:spacing w:before="240" w:after="240" w:line="240" w:lineRule="auto"/>
      <w:ind w:left="1080" w:right="1080"/>
      <w:jc w:val="center"/>
    </w:pPr>
    <w:rPr>
      <w:color w:val="5B9BD5" w:themeColor="accent1"/>
      <w:sz w:val="24"/>
      <w:szCs w:val="24"/>
    </w:rPr>
  </w:style>
  <w:style w:type="character" w:customStyle="1" w:styleId="af3">
    <w:name w:val="Выделенная цитата Знак"/>
    <w:basedOn w:val="a0"/>
    <w:link w:val="af2"/>
    <w:uiPriority w:val="30"/>
    <w:rsid w:val="00543F9D"/>
    <w:rPr>
      <w:color w:val="5B9BD5" w:themeColor="accent1"/>
      <w:sz w:val="24"/>
      <w:szCs w:val="24"/>
    </w:rPr>
  </w:style>
  <w:style w:type="character" w:styleId="af4">
    <w:name w:val="Subtle Emphasis"/>
    <w:uiPriority w:val="19"/>
    <w:qFormat/>
    <w:rsid w:val="00543F9D"/>
    <w:rPr>
      <w:i/>
      <w:iCs/>
      <w:color w:val="1F4D78" w:themeColor="accent1" w:themeShade="7F"/>
    </w:rPr>
  </w:style>
  <w:style w:type="character" w:styleId="af5">
    <w:name w:val="Intense Emphasis"/>
    <w:uiPriority w:val="21"/>
    <w:qFormat/>
    <w:rsid w:val="00543F9D"/>
    <w:rPr>
      <w:b/>
      <w:bCs/>
      <w:caps/>
      <w:color w:val="1F4D78" w:themeColor="accent1" w:themeShade="7F"/>
      <w:spacing w:val="10"/>
    </w:rPr>
  </w:style>
  <w:style w:type="character" w:styleId="af6">
    <w:name w:val="Subtle Reference"/>
    <w:uiPriority w:val="31"/>
    <w:qFormat/>
    <w:rsid w:val="00543F9D"/>
    <w:rPr>
      <w:b/>
      <w:bCs/>
      <w:color w:val="5B9BD5" w:themeColor="accent1"/>
    </w:rPr>
  </w:style>
  <w:style w:type="character" w:styleId="af7">
    <w:name w:val="Intense Reference"/>
    <w:uiPriority w:val="32"/>
    <w:qFormat/>
    <w:rsid w:val="00543F9D"/>
    <w:rPr>
      <w:b/>
      <w:bCs/>
      <w:i/>
      <w:iCs/>
      <w:caps/>
      <w:color w:val="5B9BD5" w:themeColor="accent1"/>
    </w:rPr>
  </w:style>
  <w:style w:type="character" w:styleId="af8">
    <w:name w:val="Book Title"/>
    <w:uiPriority w:val="33"/>
    <w:qFormat/>
    <w:rsid w:val="00543F9D"/>
    <w:rPr>
      <w:b/>
      <w:bCs/>
      <w:i/>
      <w:iCs/>
      <w:spacing w:val="0"/>
    </w:rPr>
  </w:style>
  <w:style w:type="paragraph" w:styleId="af9">
    <w:name w:val="TOC Heading"/>
    <w:basedOn w:val="1"/>
    <w:next w:val="a"/>
    <w:uiPriority w:val="39"/>
    <w:semiHidden/>
    <w:unhideWhenUsed/>
    <w:qFormat/>
    <w:rsid w:val="00543F9D"/>
    <w:pPr>
      <w:outlineLvl w:val="9"/>
    </w:pPr>
  </w:style>
</w:styles>
</file>

<file path=word/webSettings.xml><?xml version="1.0" encoding="utf-8"?>
<w:webSettings xmlns:r="http://schemas.openxmlformats.org/officeDocument/2006/relationships" xmlns:w="http://schemas.openxmlformats.org/wordprocessingml/2006/main">
  <w:divs>
    <w:div w:id="1046104913">
      <w:bodyDiv w:val="1"/>
      <w:marLeft w:val="0"/>
      <w:marRight w:val="0"/>
      <w:marTop w:val="0"/>
      <w:marBottom w:val="0"/>
      <w:divBdr>
        <w:top w:val="none" w:sz="0" w:space="0" w:color="auto"/>
        <w:left w:val="none" w:sz="0" w:space="0" w:color="auto"/>
        <w:bottom w:val="none" w:sz="0" w:space="0" w:color="auto"/>
        <w:right w:val="none" w:sz="0" w:space="0" w:color="auto"/>
      </w:divBdr>
    </w:div>
    <w:div w:id="1744528625">
      <w:bodyDiv w:val="1"/>
      <w:marLeft w:val="0"/>
      <w:marRight w:val="0"/>
      <w:marTop w:val="0"/>
      <w:marBottom w:val="0"/>
      <w:divBdr>
        <w:top w:val="none" w:sz="0" w:space="0" w:color="auto"/>
        <w:left w:val="none" w:sz="0" w:space="0" w:color="auto"/>
        <w:bottom w:val="none" w:sz="0" w:space="0" w:color="auto"/>
        <w:right w:val="none" w:sz="0" w:space="0" w:color="auto"/>
      </w:divBdr>
    </w:div>
    <w:div w:id="17971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as.norilsk@gmail.com" TargetMode="External"/><Relationship Id="rId4" Type="http://schemas.openxmlformats.org/officeDocument/2006/relationships/webSettings" Target="webSettings.xml"/><Relationship Id="rId9" Type="http://schemas.openxmlformats.org/officeDocument/2006/relationships/hyperlink" Target="mailto:ias.norilsk@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1751</Words>
  <Characters>9983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НГИИ</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Коровкин Владимир Павлович</dc:creator>
  <cp:lastModifiedBy>Svetlana Kartseva</cp:lastModifiedBy>
  <cp:revision>2</cp:revision>
  <cp:lastPrinted>2021-03-01T07:52:00Z</cp:lastPrinted>
  <dcterms:created xsi:type="dcterms:W3CDTF">2021-03-03T07:17:00Z</dcterms:created>
  <dcterms:modified xsi:type="dcterms:W3CDTF">2021-03-03T07:17:00Z</dcterms:modified>
</cp:coreProperties>
</file>